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31A2C" w14:textId="77777777" w:rsidR="009D319E" w:rsidRPr="00E45358" w:rsidRDefault="009D319E" w:rsidP="009D319E">
      <w:pPr>
        <w:jc w:val="center"/>
        <w:rPr>
          <w:rFonts w:ascii="Arial" w:hAnsi="Arial" w:cs="Arial"/>
          <w:b/>
          <w:bCs/>
          <w:sz w:val="20"/>
          <w:szCs w:val="20"/>
        </w:rPr>
      </w:pPr>
      <w:r w:rsidRPr="00E45358">
        <w:rPr>
          <w:rFonts w:ascii="Arial" w:hAnsi="Arial" w:cs="Arial"/>
          <w:b/>
          <w:bCs/>
          <w:sz w:val="20"/>
          <w:szCs w:val="20"/>
        </w:rPr>
        <w:t>TECHNINĖ SPECIFIKACIJA</w:t>
      </w:r>
    </w:p>
    <w:p w14:paraId="2FF00551"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1. PIRKIMO OBJEKTAS</w:t>
      </w:r>
    </w:p>
    <w:p w14:paraId="2608CDAB" w14:textId="3E061E9E" w:rsidR="009D319E" w:rsidRPr="00E45358" w:rsidRDefault="009D319E" w:rsidP="00463FB3">
      <w:pPr>
        <w:jc w:val="both"/>
        <w:rPr>
          <w:rFonts w:ascii="Arial" w:hAnsi="Arial" w:cs="Arial"/>
          <w:sz w:val="20"/>
          <w:szCs w:val="20"/>
        </w:rPr>
      </w:pPr>
      <w:r w:rsidRPr="00E45358">
        <w:rPr>
          <w:rFonts w:ascii="Arial" w:hAnsi="Arial" w:cs="Arial"/>
          <w:sz w:val="20"/>
          <w:szCs w:val="20"/>
        </w:rPr>
        <w:t>1.1. Pirkimo objektas – kūrybos, dizaino, animavimo, vaizdo grafikos, komunikacijos kampanijų įgyvendinimo ir susijusi</w:t>
      </w:r>
      <w:r w:rsidR="1C62A8C2" w:rsidRPr="00E45358">
        <w:rPr>
          <w:rFonts w:ascii="Arial" w:hAnsi="Arial" w:cs="Arial"/>
          <w:sz w:val="20"/>
          <w:szCs w:val="20"/>
        </w:rPr>
        <w:t>os</w:t>
      </w:r>
      <w:r w:rsidRPr="00E45358">
        <w:rPr>
          <w:rFonts w:ascii="Arial" w:hAnsi="Arial" w:cs="Arial"/>
          <w:sz w:val="20"/>
          <w:szCs w:val="20"/>
        </w:rPr>
        <w:t xml:space="preserve"> paslaug</w:t>
      </w:r>
      <w:r w:rsidR="15A1B988" w:rsidRPr="00E45358">
        <w:rPr>
          <w:rFonts w:ascii="Arial" w:hAnsi="Arial" w:cs="Arial"/>
          <w:sz w:val="20"/>
          <w:szCs w:val="20"/>
        </w:rPr>
        <w:t>os</w:t>
      </w:r>
      <w:r w:rsidRPr="00E45358">
        <w:rPr>
          <w:rFonts w:ascii="Arial" w:hAnsi="Arial" w:cs="Arial"/>
          <w:sz w:val="20"/>
          <w:szCs w:val="20"/>
        </w:rPr>
        <w:t xml:space="preserve"> (toliau – </w:t>
      </w:r>
      <w:r w:rsidRPr="00E45358">
        <w:rPr>
          <w:rFonts w:ascii="Arial" w:hAnsi="Arial" w:cs="Arial"/>
          <w:b/>
          <w:bCs/>
          <w:sz w:val="20"/>
          <w:szCs w:val="20"/>
        </w:rPr>
        <w:t>Paslaugos</w:t>
      </w:r>
      <w:r w:rsidRPr="00E45358">
        <w:rPr>
          <w:rFonts w:ascii="Arial" w:hAnsi="Arial" w:cs="Arial"/>
          <w:sz w:val="20"/>
          <w:szCs w:val="20"/>
        </w:rPr>
        <w:t>).</w:t>
      </w:r>
      <w:r w:rsidR="00A5505D" w:rsidRPr="00E45358">
        <w:rPr>
          <w:rFonts w:ascii="Arial" w:hAnsi="Arial" w:cs="Arial"/>
          <w:sz w:val="20"/>
          <w:szCs w:val="20"/>
        </w:rPr>
        <w:t xml:space="preserve"> Paslaugas sudaro 1.3.1–1.3.8 papunkčiuose nurodytos paslaugos. Visos 1.3.1–1.3.8 papunkčiuose nurodytos paslaugos laikomos Tiekėjo savo pajėgumais teikiamomis pagrindinėmis paslaugomis ir apmokamos pagal 1 lentelėje nurodytus fiksuotus valandinius įkainius, išskyrus atvejus, kai konkrečiame užsakyme ir Perkančiosios organizacijos patvirtintoje sąmatoje aiškiai nurodyta, kad tam tikra užsakymo dalis bus vykdoma kaip trečiosios šalies paslauga pagal šios techninės specifikacijos 3.1.2 papunktį.</w:t>
      </w:r>
    </w:p>
    <w:p w14:paraId="3AC6D969" w14:textId="2622068E" w:rsidR="009D319E" w:rsidRPr="00E45358" w:rsidRDefault="009D319E" w:rsidP="00463FB3">
      <w:pPr>
        <w:jc w:val="both"/>
        <w:rPr>
          <w:rFonts w:ascii="Arial" w:hAnsi="Arial" w:cs="Arial"/>
          <w:sz w:val="20"/>
          <w:szCs w:val="20"/>
        </w:rPr>
      </w:pPr>
      <w:r w:rsidRPr="00E45358">
        <w:rPr>
          <w:rFonts w:ascii="Arial" w:hAnsi="Arial" w:cs="Arial"/>
          <w:sz w:val="20"/>
          <w:szCs w:val="20"/>
        </w:rPr>
        <w:t xml:space="preserve">1.2. Paslaugos perkamos </w:t>
      </w:r>
      <w:r w:rsidRPr="00E45358">
        <w:rPr>
          <w:rFonts w:ascii="Arial" w:hAnsi="Arial" w:cs="Arial"/>
          <w:b/>
          <w:bCs/>
          <w:sz w:val="20"/>
          <w:szCs w:val="20"/>
        </w:rPr>
        <w:t>AB „Amber Grid“ ir UAB „EPSO-G“</w:t>
      </w:r>
      <w:r w:rsidRPr="00E45358">
        <w:rPr>
          <w:rFonts w:ascii="Arial" w:hAnsi="Arial" w:cs="Arial"/>
          <w:sz w:val="20"/>
          <w:szCs w:val="20"/>
        </w:rPr>
        <w:t xml:space="preserve"> poreikiams. Šioje techninėje specifikacijoje AB „Amber Grid“ ir UAB „EPSO-G“ kartu gali būti vadinami </w:t>
      </w:r>
      <w:r w:rsidRPr="00E45358">
        <w:rPr>
          <w:rFonts w:ascii="Arial" w:hAnsi="Arial" w:cs="Arial"/>
          <w:b/>
          <w:bCs/>
          <w:sz w:val="20"/>
          <w:szCs w:val="20"/>
        </w:rPr>
        <w:t>Perkanči</w:t>
      </w:r>
      <w:r w:rsidR="00C5258B" w:rsidRPr="00E45358">
        <w:rPr>
          <w:rFonts w:ascii="Arial" w:hAnsi="Arial" w:cs="Arial"/>
          <w:b/>
          <w:bCs/>
          <w:sz w:val="20"/>
          <w:szCs w:val="20"/>
        </w:rPr>
        <w:t>osiomis organizacijomis</w:t>
      </w:r>
      <w:r w:rsidRPr="00E45358">
        <w:rPr>
          <w:rFonts w:ascii="Arial" w:hAnsi="Arial" w:cs="Arial"/>
          <w:sz w:val="20"/>
          <w:szCs w:val="20"/>
        </w:rPr>
        <w:t xml:space="preserve">, o kiekvienas atskirai – </w:t>
      </w:r>
      <w:r w:rsidRPr="00E45358">
        <w:rPr>
          <w:rFonts w:ascii="Arial" w:hAnsi="Arial" w:cs="Arial"/>
          <w:b/>
          <w:bCs/>
          <w:sz w:val="20"/>
          <w:szCs w:val="20"/>
        </w:rPr>
        <w:t>Perkanči</w:t>
      </w:r>
      <w:r w:rsidR="00C5258B" w:rsidRPr="00E45358">
        <w:rPr>
          <w:rFonts w:ascii="Arial" w:hAnsi="Arial" w:cs="Arial"/>
          <w:b/>
          <w:bCs/>
          <w:sz w:val="20"/>
          <w:szCs w:val="20"/>
        </w:rPr>
        <w:t xml:space="preserve">ąja </w:t>
      </w:r>
      <w:r w:rsidR="00A22103" w:rsidRPr="00E45358">
        <w:rPr>
          <w:rFonts w:ascii="Arial" w:hAnsi="Arial" w:cs="Arial"/>
          <w:b/>
          <w:bCs/>
          <w:sz w:val="20"/>
          <w:szCs w:val="20"/>
        </w:rPr>
        <w:t>organizacija</w:t>
      </w:r>
      <w:r w:rsidRPr="00E45358">
        <w:rPr>
          <w:rFonts w:ascii="Arial" w:hAnsi="Arial" w:cs="Arial"/>
          <w:sz w:val="20"/>
          <w:szCs w:val="20"/>
        </w:rPr>
        <w:t>.</w:t>
      </w:r>
    </w:p>
    <w:p w14:paraId="798F6523" w14:textId="155891DB" w:rsidR="009D319E" w:rsidRPr="00E45358" w:rsidRDefault="009D319E" w:rsidP="00463FB3">
      <w:pPr>
        <w:jc w:val="both"/>
        <w:rPr>
          <w:rFonts w:ascii="Arial" w:hAnsi="Arial" w:cs="Arial"/>
          <w:sz w:val="20"/>
          <w:szCs w:val="20"/>
        </w:rPr>
      </w:pPr>
      <w:r w:rsidRPr="00E45358">
        <w:rPr>
          <w:rFonts w:ascii="Arial" w:hAnsi="Arial" w:cs="Arial"/>
          <w:sz w:val="20"/>
          <w:szCs w:val="20"/>
        </w:rPr>
        <w:t>1.3. Paslaugas sudaro:</w:t>
      </w:r>
    </w:p>
    <w:p w14:paraId="0D27E14F" w14:textId="77777777" w:rsidR="009D319E" w:rsidRPr="00E45358" w:rsidRDefault="009D319E" w:rsidP="00463FB3">
      <w:pPr>
        <w:jc w:val="both"/>
        <w:rPr>
          <w:rFonts w:ascii="Arial" w:hAnsi="Arial" w:cs="Arial"/>
          <w:b/>
          <w:bCs/>
          <w:sz w:val="20"/>
          <w:szCs w:val="20"/>
        </w:rPr>
      </w:pPr>
      <w:r w:rsidRPr="00E45358">
        <w:rPr>
          <w:rFonts w:ascii="Arial" w:hAnsi="Arial" w:cs="Arial"/>
          <w:b/>
          <w:bCs/>
          <w:sz w:val="20"/>
          <w:szCs w:val="20"/>
        </w:rPr>
        <w:t>1.3.1. Strateginės ir kūrybinės paslaugos</w:t>
      </w:r>
    </w:p>
    <w:p w14:paraId="4DFB5543" w14:textId="209A65F6" w:rsidR="009D319E" w:rsidRPr="00E45358" w:rsidRDefault="009D319E" w:rsidP="00F21663">
      <w:pPr>
        <w:jc w:val="both"/>
        <w:rPr>
          <w:rFonts w:ascii="Arial" w:hAnsi="Arial" w:cs="Arial"/>
          <w:sz w:val="20"/>
          <w:szCs w:val="20"/>
        </w:rPr>
      </w:pPr>
      <w:r w:rsidRPr="00E45358">
        <w:rPr>
          <w:rFonts w:ascii="Arial" w:hAnsi="Arial" w:cs="Arial"/>
          <w:sz w:val="20"/>
          <w:szCs w:val="20"/>
        </w:rPr>
        <w:t xml:space="preserve">1.3.1.1. prekės ženklo rinkodaros komunikacijos, darbdavio įvaizdžio ir reklamos kampanijų strategijų bei taktinių veiksmų planų rengimas pagal pateiktą užduotį (angl. </w:t>
      </w:r>
      <w:proofErr w:type="spellStart"/>
      <w:r w:rsidRPr="00E45358">
        <w:rPr>
          <w:rFonts w:ascii="Arial" w:hAnsi="Arial" w:cs="Arial"/>
          <w:i/>
          <w:iCs/>
          <w:sz w:val="20"/>
          <w:szCs w:val="20"/>
        </w:rPr>
        <w:t>brief</w:t>
      </w:r>
      <w:proofErr w:type="spellEnd"/>
      <w:r w:rsidRPr="00E45358">
        <w:rPr>
          <w:rFonts w:ascii="Arial" w:hAnsi="Arial" w:cs="Arial"/>
          <w:sz w:val="20"/>
          <w:szCs w:val="20"/>
        </w:rPr>
        <w:t>), jų koordinavimas ir įgyvendinimas;</w:t>
      </w:r>
      <w:r w:rsidRPr="00E45358">
        <w:rPr>
          <w:rFonts w:ascii="Arial" w:hAnsi="Arial" w:cs="Arial"/>
          <w:sz w:val="20"/>
          <w:szCs w:val="20"/>
        </w:rPr>
        <w:br/>
        <w:t>1.3.1.2. konsultacijos prekės ženklų strateginio vystymo, pozicionavimo, reklamos, komunikacijos, konkurencinės aplinkos, įvaizdžio, vidinių ir išorinių kampanijų planavimo bei įgyvendinimo klausimais;</w:t>
      </w:r>
      <w:r w:rsidRPr="00E45358">
        <w:rPr>
          <w:rFonts w:ascii="Arial" w:hAnsi="Arial" w:cs="Arial"/>
          <w:sz w:val="20"/>
          <w:szCs w:val="20"/>
        </w:rPr>
        <w:br/>
        <w:t>1.3.1.3. kūrybinių idėjų, koncepcijų ir vizualinių krypčių rengimas pagal pateiktą užduotį;</w:t>
      </w:r>
      <w:r w:rsidRPr="00E45358">
        <w:rPr>
          <w:rFonts w:ascii="Arial" w:hAnsi="Arial" w:cs="Arial"/>
          <w:sz w:val="20"/>
          <w:szCs w:val="20"/>
        </w:rPr>
        <w:br/>
        <w:t>1.3.1.4. kūrybinių sprendimų internetinėms viešinimo, reklamos ir darbdavio įvaizdžio kampanijoms rengimas;</w:t>
      </w:r>
      <w:r w:rsidRPr="00E45358">
        <w:rPr>
          <w:rFonts w:ascii="Arial" w:hAnsi="Arial" w:cs="Arial"/>
          <w:sz w:val="20"/>
          <w:szCs w:val="20"/>
        </w:rPr>
        <w:br/>
        <w:t>1.3.1.5. kūrybinės vaizdo ir animacijos koncepcijos kūrimas.</w:t>
      </w:r>
    </w:p>
    <w:p w14:paraId="3E02C2B5"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1.3.2. Kampanijų įgyvendinimo ir koordinavimo paslaugos</w:t>
      </w:r>
    </w:p>
    <w:p w14:paraId="0AF46BA7" w14:textId="77777777" w:rsidR="009D319E" w:rsidRPr="00E45358" w:rsidRDefault="009D319E" w:rsidP="009D319E">
      <w:pPr>
        <w:rPr>
          <w:rFonts w:ascii="Arial" w:hAnsi="Arial" w:cs="Arial"/>
          <w:sz w:val="20"/>
          <w:szCs w:val="20"/>
        </w:rPr>
      </w:pPr>
      <w:r w:rsidRPr="00E45358">
        <w:rPr>
          <w:rFonts w:ascii="Arial" w:hAnsi="Arial" w:cs="Arial"/>
          <w:sz w:val="20"/>
          <w:szCs w:val="20"/>
        </w:rPr>
        <w:t>1.3.2.1. kampanijų planų rengimas;</w:t>
      </w:r>
      <w:r w:rsidRPr="00E45358">
        <w:rPr>
          <w:rFonts w:ascii="Arial" w:hAnsi="Arial" w:cs="Arial"/>
          <w:sz w:val="20"/>
          <w:szCs w:val="20"/>
        </w:rPr>
        <w:br/>
        <w:t>1.3.2.2. kampanijų darbų koordinavimas;</w:t>
      </w:r>
      <w:r w:rsidRPr="00E45358">
        <w:rPr>
          <w:rFonts w:ascii="Arial" w:hAnsi="Arial" w:cs="Arial"/>
          <w:sz w:val="20"/>
          <w:szCs w:val="20"/>
        </w:rPr>
        <w:br/>
        <w:t>1.3.2.3. bendravimas su trečiosiomis šalimis ir jų darbų administravimas;</w:t>
      </w:r>
      <w:r w:rsidRPr="00E45358">
        <w:rPr>
          <w:rFonts w:ascii="Arial" w:hAnsi="Arial" w:cs="Arial"/>
          <w:sz w:val="20"/>
          <w:szCs w:val="20"/>
        </w:rPr>
        <w:br/>
        <w:t>1.3.2.4. kūrybinių, gamybinių ir techninių procesų koordinavimas įgyvendinant kampanijas.</w:t>
      </w:r>
    </w:p>
    <w:p w14:paraId="5DD2AD99"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1.3.3. Dizaino, maketavimo ir vizualinės komunikacijos paslaugos</w:t>
      </w:r>
    </w:p>
    <w:p w14:paraId="765AAECE" w14:textId="77777777" w:rsidR="009D319E" w:rsidRPr="00E45358" w:rsidRDefault="009D319E" w:rsidP="00F21663">
      <w:pPr>
        <w:rPr>
          <w:rFonts w:ascii="Arial" w:hAnsi="Arial" w:cs="Arial"/>
          <w:sz w:val="20"/>
          <w:szCs w:val="20"/>
        </w:rPr>
      </w:pPr>
      <w:r w:rsidRPr="00E45358">
        <w:rPr>
          <w:rFonts w:ascii="Arial" w:hAnsi="Arial" w:cs="Arial"/>
          <w:sz w:val="20"/>
          <w:szCs w:val="20"/>
        </w:rPr>
        <w:t xml:space="preserve">1.3.3.1. leidinių, įskaitant, bet neapsiribojant, ataskaitų, </w:t>
      </w:r>
      <w:proofErr w:type="spellStart"/>
      <w:r w:rsidRPr="00E45358">
        <w:rPr>
          <w:rFonts w:ascii="Arial" w:hAnsi="Arial" w:cs="Arial"/>
          <w:sz w:val="20"/>
          <w:szCs w:val="20"/>
        </w:rPr>
        <w:t>vienalapių</w:t>
      </w:r>
      <w:proofErr w:type="spellEnd"/>
      <w:r w:rsidRPr="00E45358">
        <w:rPr>
          <w:rFonts w:ascii="Arial" w:hAnsi="Arial" w:cs="Arial"/>
          <w:sz w:val="20"/>
          <w:szCs w:val="20"/>
        </w:rPr>
        <w:t xml:space="preserve"> informacinių bukletų, apžvalgų ir kitų komunikacijos priemonių dizaino koncepcijų kūrimas ir galutinis dizaino išpildymas;</w:t>
      </w:r>
      <w:r w:rsidRPr="00E45358">
        <w:rPr>
          <w:rFonts w:ascii="Arial" w:hAnsi="Arial" w:cs="Arial"/>
          <w:sz w:val="20"/>
          <w:szCs w:val="20"/>
        </w:rPr>
        <w:br/>
        <w:t xml:space="preserve">1.3.3.2. iliustracijų, </w:t>
      </w:r>
      <w:proofErr w:type="spellStart"/>
      <w:r w:rsidRPr="00E45358">
        <w:rPr>
          <w:rFonts w:ascii="Arial" w:hAnsi="Arial" w:cs="Arial"/>
          <w:sz w:val="20"/>
          <w:szCs w:val="20"/>
        </w:rPr>
        <w:t>infografikų</w:t>
      </w:r>
      <w:proofErr w:type="spellEnd"/>
      <w:r w:rsidRPr="00E45358">
        <w:rPr>
          <w:rFonts w:ascii="Arial" w:hAnsi="Arial" w:cs="Arial"/>
          <w:sz w:val="20"/>
          <w:szCs w:val="20"/>
        </w:rPr>
        <w:t>, piktogramų, žemėlapių ir kitų vizualinių elementų kūrimas bei redagavimas;</w:t>
      </w:r>
      <w:r w:rsidRPr="00E45358">
        <w:rPr>
          <w:rFonts w:ascii="Arial" w:hAnsi="Arial" w:cs="Arial"/>
          <w:sz w:val="20"/>
          <w:szCs w:val="20"/>
        </w:rPr>
        <w:br/>
        <w:t>1.3.3.3. spaudos reklamos maketų kūrimas ir parengimas gamybai;</w:t>
      </w:r>
      <w:r w:rsidRPr="00E45358">
        <w:rPr>
          <w:rFonts w:ascii="Arial" w:hAnsi="Arial" w:cs="Arial"/>
          <w:sz w:val="20"/>
          <w:szCs w:val="20"/>
        </w:rPr>
        <w:br/>
        <w:t>1.3.3.4. prezentacijų (PDF ir PPTX formatais) bei jų elementų kūrimas ir redagavimas;</w:t>
      </w:r>
      <w:r w:rsidRPr="00E45358">
        <w:rPr>
          <w:rFonts w:ascii="Arial" w:hAnsi="Arial" w:cs="Arial"/>
          <w:sz w:val="20"/>
          <w:szCs w:val="20"/>
        </w:rPr>
        <w:br/>
        <w:t>1.3.3.5. tinklalapių elementų, skaitmeninių vizualų ir kitų interneto priemonių dizaino kūrimas bei redagavimas;</w:t>
      </w:r>
      <w:r w:rsidRPr="00E45358">
        <w:rPr>
          <w:rFonts w:ascii="Arial" w:hAnsi="Arial" w:cs="Arial"/>
          <w:sz w:val="20"/>
          <w:szCs w:val="20"/>
        </w:rPr>
        <w:br/>
        <w:t>1.3.3.6. reklamos priemonių, suvenyrų, reprezentacinės medžiagos, įskaitant, bet neapsiribojant, laiškus, vizitines korteles, aplankus, maišelius, blankus, dovanų korteles, lipdukus, koncepcijų rengimas, dizaino kūrimas ir maketavimas;</w:t>
      </w:r>
      <w:r w:rsidRPr="00E45358">
        <w:rPr>
          <w:rFonts w:ascii="Arial" w:hAnsi="Arial" w:cs="Arial"/>
          <w:sz w:val="20"/>
          <w:szCs w:val="20"/>
        </w:rPr>
        <w:br/>
        <w:t>1.3.3.7. parodų, konferencijų, renginių stendų ir kitų viešinimo bei komunikacijos priemonių koncepcijų ir dizaino kūrimas, įskaitant paruošimą gamybai;</w:t>
      </w:r>
      <w:r w:rsidRPr="00E45358">
        <w:rPr>
          <w:rFonts w:ascii="Arial" w:hAnsi="Arial" w:cs="Arial"/>
          <w:sz w:val="20"/>
          <w:szCs w:val="20"/>
        </w:rPr>
        <w:br/>
        <w:t>1.3.3.8. renginių atributikos ir stilistikos kūrimas bei jos išvystymas per įvairias komunikacijos priemones.</w:t>
      </w:r>
    </w:p>
    <w:p w14:paraId="0FF10814"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1.3.4. Animavimo, vaizdo grafikos ir audiovizualinio turinio paslaugos</w:t>
      </w:r>
    </w:p>
    <w:p w14:paraId="2CCFA8D4" w14:textId="77777777" w:rsidR="009D319E" w:rsidRPr="00E45358" w:rsidRDefault="009D319E" w:rsidP="009D319E">
      <w:pPr>
        <w:rPr>
          <w:rFonts w:ascii="Arial" w:hAnsi="Arial" w:cs="Arial"/>
          <w:sz w:val="20"/>
          <w:szCs w:val="20"/>
        </w:rPr>
      </w:pPr>
      <w:r w:rsidRPr="00E45358">
        <w:rPr>
          <w:rFonts w:ascii="Arial" w:hAnsi="Arial" w:cs="Arial"/>
          <w:sz w:val="20"/>
          <w:szCs w:val="20"/>
        </w:rPr>
        <w:t>1.3.4.1. 2D, 3D, GIF ir kitų formų animacijos kūrimas;</w:t>
      </w:r>
      <w:r w:rsidRPr="00E45358">
        <w:rPr>
          <w:rFonts w:ascii="Arial" w:hAnsi="Arial" w:cs="Arial"/>
          <w:sz w:val="20"/>
          <w:szCs w:val="20"/>
        </w:rPr>
        <w:br/>
        <w:t xml:space="preserve">1.3.4.2. animuotų skaitmeninės reklamos formų, įskaitant reklaminius </w:t>
      </w:r>
      <w:proofErr w:type="spellStart"/>
      <w:r w:rsidRPr="00E45358">
        <w:rPr>
          <w:rFonts w:ascii="Arial" w:hAnsi="Arial" w:cs="Arial"/>
          <w:sz w:val="20"/>
          <w:szCs w:val="20"/>
        </w:rPr>
        <w:t>banerius</w:t>
      </w:r>
      <w:proofErr w:type="spellEnd"/>
      <w:r w:rsidRPr="00E45358">
        <w:rPr>
          <w:rFonts w:ascii="Arial" w:hAnsi="Arial" w:cs="Arial"/>
          <w:sz w:val="20"/>
          <w:szCs w:val="20"/>
        </w:rPr>
        <w:t>, skydelius ir socialinės medijos vizualus, kūrimas;</w:t>
      </w:r>
      <w:r w:rsidRPr="00E45358">
        <w:rPr>
          <w:rFonts w:ascii="Arial" w:hAnsi="Arial" w:cs="Arial"/>
          <w:sz w:val="20"/>
          <w:szCs w:val="20"/>
        </w:rPr>
        <w:br/>
        <w:t xml:space="preserve">1.3.4.3. dinaminių </w:t>
      </w:r>
      <w:proofErr w:type="spellStart"/>
      <w:r w:rsidRPr="00E45358">
        <w:rPr>
          <w:rFonts w:ascii="Arial" w:hAnsi="Arial" w:cs="Arial"/>
          <w:sz w:val="20"/>
          <w:szCs w:val="20"/>
        </w:rPr>
        <w:t>infografikų</w:t>
      </w:r>
      <w:proofErr w:type="spellEnd"/>
      <w:r w:rsidRPr="00E45358">
        <w:rPr>
          <w:rFonts w:ascii="Arial" w:hAnsi="Arial" w:cs="Arial"/>
          <w:sz w:val="20"/>
          <w:szCs w:val="20"/>
        </w:rPr>
        <w:t xml:space="preserve"> kūrimas;</w:t>
      </w:r>
      <w:r w:rsidRPr="00E45358">
        <w:rPr>
          <w:rFonts w:ascii="Arial" w:hAnsi="Arial" w:cs="Arial"/>
          <w:sz w:val="20"/>
          <w:szCs w:val="20"/>
        </w:rPr>
        <w:br/>
        <w:t>1.3.4.4. pristatomųjų, mokomųjų, reklaminių, informacinių ir darbdavio įvaizdžio vaizdo bei animacinių klipų kūrimas;</w:t>
      </w:r>
      <w:r w:rsidRPr="00E45358">
        <w:rPr>
          <w:rFonts w:ascii="Arial" w:hAnsi="Arial" w:cs="Arial"/>
          <w:sz w:val="20"/>
          <w:szCs w:val="20"/>
        </w:rPr>
        <w:br/>
        <w:t xml:space="preserve">1.3.4.5. vaizdo ir garso klipų kūrimo paslaugos ir jų administravimas: scenarijaus rengimas, gamybinės </w:t>
      </w:r>
      <w:r w:rsidRPr="00E45358">
        <w:rPr>
          <w:rFonts w:ascii="Arial" w:hAnsi="Arial" w:cs="Arial"/>
          <w:sz w:val="20"/>
          <w:szCs w:val="20"/>
        </w:rPr>
        <w:lastRenderedPageBreak/>
        <w:t>kompanijos ir režisieriaus atranka, pasirengimo gamybai (</w:t>
      </w:r>
      <w:proofErr w:type="spellStart"/>
      <w:r w:rsidRPr="00E45358">
        <w:rPr>
          <w:rFonts w:ascii="Arial" w:hAnsi="Arial" w:cs="Arial"/>
          <w:i/>
          <w:iCs/>
          <w:sz w:val="20"/>
          <w:szCs w:val="20"/>
        </w:rPr>
        <w:t>pre-production</w:t>
      </w:r>
      <w:proofErr w:type="spellEnd"/>
      <w:r w:rsidRPr="00E45358">
        <w:rPr>
          <w:rFonts w:ascii="Arial" w:hAnsi="Arial" w:cs="Arial"/>
          <w:sz w:val="20"/>
          <w:szCs w:val="20"/>
        </w:rPr>
        <w:t>) paslaugos, reikiamų leidimų gavimas, įgarsinimas, kompiuterinė grafika, galutinių failų parengimas transliavimui pagal kanalų reikalavimus;</w:t>
      </w:r>
      <w:r w:rsidRPr="00E45358">
        <w:rPr>
          <w:rFonts w:ascii="Arial" w:hAnsi="Arial" w:cs="Arial"/>
          <w:sz w:val="20"/>
          <w:szCs w:val="20"/>
        </w:rPr>
        <w:br/>
        <w:t>1.3.4.6. animuotų ir judesio grafikos vaizdo klipų scenarijų kūrimas, animavimas ir administravimas;</w:t>
      </w:r>
      <w:r w:rsidRPr="00E45358">
        <w:rPr>
          <w:rFonts w:ascii="Arial" w:hAnsi="Arial" w:cs="Arial"/>
          <w:sz w:val="20"/>
          <w:szCs w:val="20"/>
        </w:rPr>
        <w:br/>
        <w:t>1.3.4.7. 3D modelių kūrimas ir jų integravimas į vaizdo grafikos sprendimus;</w:t>
      </w:r>
      <w:r w:rsidRPr="00E45358">
        <w:rPr>
          <w:rFonts w:ascii="Arial" w:hAnsi="Arial" w:cs="Arial"/>
          <w:sz w:val="20"/>
          <w:szCs w:val="20"/>
        </w:rPr>
        <w:br/>
        <w:t>1.3.4.8. vaizdo medžiagos montavimas, redagavimas ir adaptavimas skirtingiems formatams;</w:t>
      </w:r>
      <w:r w:rsidRPr="00E45358">
        <w:rPr>
          <w:rFonts w:ascii="Arial" w:hAnsi="Arial" w:cs="Arial"/>
          <w:sz w:val="20"/>
          <w:szCs w:val="20"/>
        </w:rPr>
        <w:br/>
        <w:t>1.3.4.9. tekstų rengimas, kai jie yra neatsiejama animacijos ar vaizdo grafikos koncepcijos dalis;</w:t>
      </w:r>
      <w:r w:rsidRPr="00E45358">
        <w:rPr>
          <w:rFonts w:ascii="Arial" w:hAnsi="Arial" w:cs="Arial"/>
          <w:sz w:val="20"/>
          <w:szCs w:val="20"/>
        </w:rPr>
        <w:br/>
        <w:t>1.3.4.10. galutinių failų parengimas sklaidai skirtingais formatais.</w:t>
      </w:r>
    </w:p>
    <w:p w14:paraId="358CA462"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1.3.5. Skaitmeninių priemonių kūrimo paslaugos</w:t>
      </w:r>
    </w:p>
    <w:p w14:paraId="6F8B157F" w14:textId="77777777" w:rsidR="009D319E" w:rsidRPr="00E45358" w:rsidRDefault="009D319E" w:rsidP="009D319E">
      <w:pPr>
        <w:rPr>
          <w:rFonts w:ascii="Arial" w:hAnsi="Arial" w:cs="Arial"/>
          <w:sz w:val="20"/>
          <w:szCs w:val="20"/>
        </w:rPr>
      </w:pPr>
      <w:r w:rsidRPr="00E45358">
        <w:rPr>
          <w:rFonts w:ascii="Arial" w:hAnsi="Arial" w:cs="Arial"/>
          <w:sz w:val="20"/>
          <w:szCs w:val="20"/>
        </w:rPr>
        <w:t>1.3.5.1. statinių ir dinaminių internetinės reklamos bei socialinės medijos skydelių dizaino kūrimas, animavimas ir administravimas;</w:t>
      </w:r>
      <w:r w:rsidRPr="00E45358">
        <w:rPr>
          <w:rFonts w:ascii="Arial" w:hAnsi="Arial" w:cs="Arial"/>
          <w:sz w:val="20"/>
          <w:szCs w:val="20"/>
        </w:rPr>
        <w:br/>
        <w:t>1.3.5.2. įrašų dizaino, aplikacijų ir programinių plėtinių kūrimas socialiniams tinklams;</w:t>
      </w:r>
      <w:r w:rsidRPr="00E45358">
        <w:rPr>
          <w:rFonts w:ascii="Arial" w:hAnsi="Arial" w:cs="Arial"/>
          <w:sz w:val="20"/>
          <w:szCs w:val="20"/>
        </w:rPr>
        <w:br/>
        <w:t>1.3.5.3. reklaminių kampanijų puslapių (</w:t>
      </w:r>
      <w:proofErr w:type="spellStart"/>
      <w:r w:rsidRPr="00E45358">
        <w:rPr>
          <w:rFonts w:ascii="Arial" w:hAnsi="Arial" w:cs="Arial"/>
          <w:i/>
          <w:iCs/>
          <w:sz w:val="20"/>
          <w:szCs w:val="20"/>
        </w:rPr>
        <w:t>landing</w:t>
      </w:r>
      <w:proofErr w:type="spellEnd"/>
      <w:r w:rsidRPr="00E45358">
        <w:rPr>
          <w:rFonts w:ascii="Arial" w:hAnsi="Arial" w:cs="Arial"/>
          <w:i/>
          <w:iCs/>
          <w:sz w:val="20"/>
          <w:szCs w:val="20"/>
        </w:rPr>
        <w:t xml:space="preserve"> </w:t>
      </w:r>
      <w:proofErr w:type="spellStart"/>
      <w:r w:rsidRPr="00E45358">
        <w:rPr>
          <w:rFonts w:ascii="Arial" w:hAnsi="Arial" w:cs="Arial"/>
          <w:i/>
          <w:iCs/>
          <w:sz w:val="20"/>
          <w:szCs w:val="20"/>
        </w:rPr>
        <w:t>page</w:t>
      </w:r>
      <w:proofErr w:type="spellEnd"/>
      <w:r w:rsidRPr="00E45358">
        <w:rPr>
          <w:rFonts w:ascii="Arial" w:hAnsi="Arial" w:cs="Arial"/>
          <w:sz w:val="20"/>
          <w:szCs w:val="20"/>
        </w:rPr>
        <w:t>) dizaino, prototipų ir susijusių sprendimų kūrimas, įskaitant parengimą programavimui, programavimą, sukėlimą į serverį ir kitus susijusius administravimo darbus.</w:t>
      </w:r>
    </w:p>
    <w:p w14:paraId="45C4976E"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1.3.6. Tekstų kūrimo paslaugos</w:t>
      </w:r>
    </w:p>
    <w:p w14:paraId="21F23F30" w14:textId="77777777" w:rsidR="009D319E" w:rsidRPr="00E45358" w:rsidRDefault="009D319E" w:rsidP="009D319E">
      <w:pPr>
        <w:rPr>
          <w:rFonts w:ascii="Arial" w:hAnsi="Arial" w:cs="Arial"/>
          <w:sz w:val="20"/>
          <w:szCs w:val="20"/>
        </w:rPr>
      </w:pPr>
      <w:r w:rsidRPr="00E45358">
        <w:rPr>
          <w:rFonts w:ascii="Arial" w:hAnsi="Arial" w:cs="Arial"/>
          <w:sz w:val="20"/>
          <w:szCs w:val="20"/>
        </w:rPr>
        <w:t>1.3.6.1. reklaminių ir informacinių tekstų kūrimas komunikacijos priemonėms;</w:t>
      </w:r>
      <w:r w:rsidRPr="00E45358">
        <w:rPr>
          <w:rFonts w:ascii="Arial" w:hAnsi="Arial" w:cs="Arial"/>
          <w:sz w:val="20"/>
          <w:szCs w:val="20"/>
        </w:rPr>
        <w:br/>
        <w:t>1.3.6.2. šūkių, tekstų internetui, socialinei medijai, reklamai, vaizdo klipams ir kitoms priemonėms rengimas.</w:t>
      </w:r>
    </w:p>
    <w:p w14:paraId="656EE150"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1.3.7. Fotografavimo ir susijusios paslaugos</w:t>
      </w:r>
    </w:p>
    <w:p w14:paraId="69C6A1D6" w14:textId="77777777" w:rsidR="009D319E" w:rsidRPr="00E45358" w:rsidRDefault="009D319E" w:rsidP="009D319E">
      <w:pPr>
        <w:rPr>
          <w:rFonts w:ascii="Arial" w:hAnsi="Arial" w:cs="Arial"/>
          <w:sz w:val="20"/>
          <w:szCs w:val="20"/>
        </w:rPr>
      </w:pPr>
      <w:r w:rsidRPr="00E45358">
        <w:rPr>
          <w:rFonts w:ascii="Arial" w:hAnsi="Arial" w:cs="Arial"/>
          <w:sz w:val="20"/>
          <w:szCs w:val="20"/>
        </w:rPr>
        <w:t>1.3.7.1. fotografavimo paslaugos;</w:t>
      </w:r>
      <w:r w:rsidRPr="00E45358">
        <w:rPr>
          <w:rFonts w:ascii="Arial" w:hAnsi="Arial" w:cs="Arial"/>
          <w:sz w:val="20"/>
          <w:szCs w:val="20"/>
        </w:rPr>
        <w:br/>
        <w:t>1.3.7.2. fotosesijų organizavimas, įskaitant modelių teisių gavimą, nuotraukų pirkimą, rekvizito surinkimą ir įsigijimą, leidimų gavimą, nuotraukų retušavimą ir galutinių failų parengimą, kai tai reikalinga kampanijai ar kitam užsakymui įgyvendinti.</w:t>
      </w:r>
    </w:p>
    <w:p w14:paraId="043B7E8A"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1.3.8. Integruotos komunikacijos sklaidos administravimo paslaugos</w:t>
      </w:r>
    </w:p>
    <w:p w14:paraId="6DFB0AEC" w14:textId="77777777" w:rsidR="00F21663" w:rsidRDefault="009D319E" w:rsidP="00F21663">
      <w:pPr>
        <w:spacing w:after="0"/>
        <w:rPr>
          <w:rFonts w:ascii="Arial" w:hAnsi="Arial" w:cs="Arial"/>
          <w:sz w:val="20"/>
          <w:szCs w:val="20"/>
        </w:rPr>
      </w:pPr>
      <w:r w:rsidRPr="00E45358">
        <w:rPr>
          <w:rFonts w:ascii="Arial" w:hAnsi="Arial" w:cs="Arial"/>
          <w:sz w:val="20"/>
          <w:szCs w:val="20"/>
        </w:rPr>
        <w:t>1.3.8.1. strateginis sklaidos planavimas, įskaitant tikslinių grupių elgsenos analizę, žiniasklaidos priemonių plano parinkimą, pagrindimą ir preliminaraus įgyvendinimo grafiko sudarymą;</w:t>
      </w:r>
      <w:r w:rsidRPr="00E45358">
        <w:rPr>
          <w:rFonts w:ascii="Arial" w:hAnsi="Arial" w:cs="Arial"/>
          <w:sz w:val="20"/>
          <w:szCs w:val="20"/>
        </w:rPr>
        <w:br/>
        <w:t>1.3.8.2. transliavimo nacionalinėje audiovizualinėje žiniasklaidoje administravimas;</w:t>
      </w:r>
      <w:r w:rsidRPr="00E45358">
        <w:rPr>
          <w:rFonts w:ascii="Arial" w:hAnsi="Arial" w:cs="Arial"/>
          <w:sz w:val="20"/>
          <w:szCs w:val="20"/>
        </w:rPr>
        <w:br/>
        <w:t>1.3.8.3. transliavimo regioninėje audiovizualinėje žiniasklaidoje administravimas;</w:t>
      </w:r>
      <w:r w:rsidRPr="00E45358">
        <w:rPr>
          <w:rFonts w:ascii="Arial" w:hAnsi="Arial" w:cs="Arial"/>
          <w:sz w:val="20"/>
          <w:szCs w:val="20"/>
        </w:rPr>
        <w:br/>
        <w:t>1.3.8.4. transliavimo socialinėje medijoje administravimas;</w:t>
      </w:r>
      <w:r w:rsidRPr="00E45358">
        <w:rPr>
          <w:rFonts w:ascii="Arial" w:hAnsi="Arial" w:cs="Arial"/>
          <w:sz w:val="20"/>
          <w:szCs w:val="20"/>
        </w:rPr>
        <w:br/>
        <w:t>1.3.8.5. skelbimo, transliavimo ir administravimo interneto žiniasklaidoje paslaugos;</w:t>
      </w:r>
      <w:r w:rsidRPr="00E45358">
        <w:rPr>
          <w:rFonts w:ascii="Arial" w:hAnsi="Arial" w:cs="Arial"/>
          <w:sz w:val="20"/>
          <w:szCs w:val="20"/>
        </w:rPr>
        <w:br/>
        <w:t>1.3.8.6. skelbimo ir transliavimo tarptautinėje spausdintinėje ir audiovizualinėje žiniasklaidoje administravimas;</w:t>
      </w:r>
      <w:r w:rsidRPr="00E45358">
        <w:rPr>
          <w:rFonts w:ascii="Arial" w:hAnsi="Arial" w:cs="Arial"/>
          <w:sz w:val="20"/>
          <w:szCs w:val="20"/>
        </w:rPr>
        <w:br/>
        <w:t>1.3.8.7. transliavimo išorės, vidaus ir kitose reklamos priemonėse administravimas.</w:t>
      </w:r>
    </w:p>
    <w:p w14:paraId="701F02E1" w14:textId="77777777" w:rsidR="00F21663" w:rsidRDefault="37D64C7D" w:rsidP="00F21663">
      <w:pPr>
        <w:spacing w:after="0"/>
        <w:jc w:val="both"/>
        <w:rPr>
          <w:rFonts w:ascii="Arial" w:hAnsi="Arial" w:cs="Arial"/>
          <w:sz w:val="20"/>
          <w:szCs w:val="20"/>
        </w:rPr>
      </w:pPr>
      <w:r w:rsidRPr="00E45358">
        <w:rPr>
          <w:rFonts w:ascii="Arial" w:eastAsia="Aptos" w:hAnsi="Arial" w:cs="Arial"/>
          <w:sz w:val="20"/>
          <w:szCs w:val="20"/>
        </w:rPr>
        <w:t>1.4. Tiekėjas gali pasitelkti trečiąsias šalis, jei tai būtina tinkamam užsakymo įvykdymui, tačiau visais atvejais už trečiųjų šalių veiksmus, terminus, kokybę ir galutinį rezultatą atsako pats Tiekėjas.</w:t>
      </w:r>
      <w:r w:rsidR="00615E8C" w:rsidRPr="00E45358">
        <w:rPr>
          <w:rFonts w:ascii="Arial" w:eastAsia="Aptos" w:hAnsi="Arial" w:cs="Arial"/>
          <w:sz w:val="20"/>
          <w:szCs w:val="20"/>
        </w:rPr>
        <w:t xml:space="preserve"> Trečiųjų šalių pasitelkimas savaime nekeičia paslaugos kvalifikavimo: paslauga laikoma trečiosios šalies paslauga tik tuo atveju, jeigu tai aiškiai nurodyta iš anksto suderintoje ir Perkančio</w:t>
      </w:r>
      <w:r w:rsidR="0086CE07" w:rsidRPr="00E45358">
        <w:rPr>
          <w:rFonts w:ascii="Arial" w:eastAsia="Aptos" w:hAnsi="Arial" w:cs="Arial"/>
          <w:sz w:val="20"/>
          <w:szCs w:val="20"/>
        </w:rPr>
        <w:t>sios organizacijos</w:t>
      </w:r>
      <w:r w:rsidR="00615E8C" w:rsidRPr="00E45358">
        <w:rPr>
          <w:rFonts w:ascii="Arial" w:eastAsia="Aptos" w:hAnsi="Arial" w:cs="Arial"/>
          <w:sz w:val="20"/>
          <w:szCs w:val="20"/>
        </w:rPr>
        <w:t xml:space="preserve"> patvirtintoje sąmatoje.</w:t>
      </w:r>
    </w:p>
    <w:p w14:paraId="53C146FA" w14:textId="7AD8F43F" w:rsidR="5AE74DAC" w:rsidRDefault="37D64C7D" w:rsidP="00F21663">
      <w:pPr>
        <w:spacing w:after="0"/>
        <w:jc w:val="both"/>
        <w:rPr>
          <w:rFonts w:ascii="Arial" w:eastAsia="Aptos" w:hAnsi="Arial" w:cs="Arial"/>
          <w:sz w:val="20"/>
          <w:szCs w:val="20"/>
        </w:rPr>
      </w:pPr>
      <w:r w:rsidRPr="00E45358">
        <w:rPr>
          <w:rFonts w:ascii="Arial" w:eastAsia="Aptos" w:hAnsi="Arial" w:cs="Arial"/>
          <w:sz w:val="20"/>
          <w:szCs w:val="20"/>
        </w:rPr>
        <w:t xml:space="preserve">1.5. Sklaidos ir kitų trečiųjų šalių paslaugų bendra </w:t>
      </w:r>
      <w:r w:rsidR="00C35675" w:rsidRPr="00E45358">
        <w:rPr>
          <w:rFonts w:ascii="Arial" w:eastAsia="Aptos" w:hAnsi="Arial" w:cs="Arial"/>
          <w:sz w:val="20"/>
          <w:szCs w:val="20"/>
        </w:rPr>
        <w:t>vertė</w:t>
      </w:r>
      <w:r w:rsidRPr="00E45358">
        <w:rPr>
          <w:rFonts w:ascii="Arial" w:eastAsia="Aptos" w:hAnsi="Arial" w:cs="Arial"/>
          <w:sz w:val="20"/>
          <w:szCs w:val="20"/>
        </w:rPr>
        <w:t xml:space="preserve"> per visą sutarties galiojimo laikotarpį negali viršyti </w:t>
      </w:r>
      <w:r w:rsidRPr="00E45358">
        <w:rPr>
          <w:rFonts w:ascii="Arial" w:eastAsia="Aptos" w:hAnsi="Arial" w:cs="Arial"/>
          <w:b/>
          <w:bCs/>
          <w:sz w:val="20"/>
          <w:szCs w:val="20"/>
        </w:rPr>
        <w:t xml:space="preserve">30 proc. </w:t>
      </w:r>
      <w:r w:rsidR="00CC4155" w:rsidRPr="00E45358">
        <w:rPr>
          <w:rFonts w:ascii="Arial" w:eastAsia="Aptos" w:hAnsi="Arial" w:cs="Arial"/>
          <w:sz w:val="20"/>
          <w:szCs w:val="20"/>
        </w:rPr>
        <w:t xml:space="preserve">pradinės </w:t>
      </w:r>
      <w:r w:rsidRPr="00E45358">
        <w:rPr>
          <w:rFonts w:ascii="Arial" w:eastAsia="Aptos" w:hAnsi="Arial" w:cs="Arial"/>
          <w:sz w:val="20"/>
          <w:szCs w:val="20"/>
        </w:rPr>
        <w:t xml:space="preserve">sutarties </w:t>
      </w:r>
      <w:r w:rsidR="0094752C" w:rsidRPr="00E45358">
        <w:rPr>
          <w:rFonts w:ascii="Arial" w:eastAsia="Aptos" w:hAnsi="Arial" w:cs="Arial"/>
          <w:sz w:val="20"/>
          <w:szCs w:val="20"/>
        </w:rPr>
        <w:t>vertės</w:t>
      </w:r>
      <w:r w:rsidR="6DF2CE15" w:rsidRPr="00E45358">
        <w:rPr>
          <w:rFonts w:ascii="Arial" w:eastAsia="Aptos" w:hAnsi="Arial" w:cs="Arial"/>
          <w:sz w:val="20"/>
          <w:szCs w:val="20"/>
        </w:rPr>
        <w:t>.</w:t>
      </w:r>
      <w:r w:rsidR="008318A3" w:rsidRPr="00E45358">
        <w:rPr>
          <w:rFonts w:ascii="Arial" w:eastAsia="Aptos" w:hAnsi="Arial" w:cs="Arial"/>
          <w:sz w:val="20"/>
          <w:szCs w:val="20"/>
        </w:rPr>
        <w:t xml:space="preserve"> Šiame punkte sklaida suprantama kaip žiniasklaidos kanalų, reklamos plotų, transliavimo laiko, platformų ar kitų analogiškų trečiųjų asmenų teikiamų priemonių įsigijimas</w:t>
      </w:r>
      <w:r w:rsidR="00B12148" w:rsidRPr="00E45358">
        <w:rPr>
          <w:rFonts w:ascii="Arial" w:eastAsia="Aptos" w:hAnsi="Arial" w:cs="Arial"/>
          <w:sz w:val="20"/>
          <w:szCs w:val="20"/>
        </w:rPr>
        <w:t>. Į 30 proc. ribą įskaičiuojamos tik faktinės trečiųjų šalių išlaidos ir komisinis atlygis už jų administravimą. Į šią ribą neįskaičiuojamos Tiekėjo savo pajėgumais teikiamos paslaugos</w:t>
      </w:r>
      <w:r w:rsidR="00CB6646" w:rsidRPr="00E45358">
        <w:rPr>
          <w:rFonts w:ascii="Arial" w:eastAsia="Aptos" w:hAnsi="Arial" w:cs="Arial"/>
          <w:sz w:val="20"/>
          <w:szCs w:val="20"/>
        </w:rPr>
        <w:t xml:space="preserve"> (</w:t>
      </w:r>
      <w:r w:rsidR="00D41401" w:rsidRPr="00E45358">
        <w:rPr>
          <w:rFonts w:ascii="Arial" w:eastAsia="Aptos" w:hAnsi="Arial" w:cs="Arial"/>
          <w:sz w:val="20"/>
          <w:szCs w:val="20"/>
        </w:rPr>
        <w:t xml:space="preserve">įskaitant </w:t>
      </w:r>
      <w:r w:rsidR="008318A3" w:rsidRPr="00E45358">
        <w:rPr>
          <w:rFonts w:ascii="Arial" w:eastAsia="Aptos" w:hAnsi="Arial" w:cs="Arial"/>
          <w:sz w:val="20"/>
          <w:szCs w:val="20"/>
        </w:rPr>
        <w:t>strategin</w:t>
      </w:r>
      <w:r w:rsidR="00D41401" w:rsidRPr="00E45358">
        <w:rPr>
          <w:rFonts w:ascii="Arial" w:eastAsia="Aptos" w:hAnsi="Arial" w:cs="Arial"/>
          <w:sz w:val="20"/>
          <w:szCs w:val="20"/>
        </w:rPr>
        <w:t>į</w:t>
      </w:r>
      <w:r w:rsidR="008318A3" w:rsidRPr="00E45358">
        <w:rPr>
          <w:rFonts w:ascii="Arial" w:eastAsia="Aptos" w:hAnsi="Arial" w:cs="Arial"/>
          <w:sz w:val="20"/>
          <w:szCs w:val="20"/>
        </w:rPr>
        <w:t xml:space="preserve"> planavim</w:t>
      </w:r>
      <w:r w:rsidR="00D41401" w:rsidRPr="00E45358">
        <w:rPr>
          <w:rFonts w:ascii="Arial" w:eastAsia="Aptos" w:hAnsi="Arial" w:cs="Arial"/>
          <w:sz w:val="20"/>
          <w:szCs w:val="20"/>
        </w:rPr>
        <w:t>ą</w:t>
      </w:r>
      <w:r w:rsidR="008318A3" w:rsidRPr="00E45358">
        <w:rPr>
          <w:rFonts w:ascii="Arial" w:eastAsia="Aptos" w:hAnsi="Arial" w:cs="Arial"/>
          <w:sz w:val="20"/>
          <w:szCs w:val="20"/>
        </w:rPr>
        <w:t>, koordinavim</w:t>
      </w:r>
      <w:r w:rsidR="00D41401" w:rsidRPr="00E45358">
        <w:rPr>
          <w:rFonts w:ascii="Arial" w:eastAsia="Aptos" w:hAnsi="Arial" w:cs="Arial"/>
          <w:sz w:val="20"/>
          <w:szCs w:val="20"/>
        </w:rPr>
        <w:t>ą</w:t>
      </w:r>
      <w:r w:rsidR="008318A3" w:rsidRPr="00E45358">
        <w:rPr>
          <w:rFonts w:ascii="Arial" w:eastAsia="Aptos" w:hAnsi="Arial" w:cs="Arial"/>
          <w:sz w:val="20"/>
          <w:szCs w:val="20"/>
        </w:rPr>
        <w:t>, administravim</w:t>
      </w:r>
      <w:r w:rsidR="00D41401" w:rsidRPr="00E45358">
        <w:rPr>
          <w:rFonts w:ascii="Arial" w:eastAsia="Aptos" w:hAnsi="Arial" w:cs="Arial"/>
          <w:sz w:val="20"/>
          <w:szCs w:val="20"/>
        </w:rPr>
        <w:t>ą</w:t>
      </w:r>
      <w:r w:rsidR="008318A3" w:rsidRPr="00E45358">
        <w:rPr>
          <w:rFonts w:ascii="Arial" w:eastAsia="Aptos" w:hAnsi="Arial" w:cs="Arial"/>
          <w:sz w:val="20"/>
          <w:szCs w:val="20"/>
        </w:rPr>
        <w:t>, kūryb</w:t>
      </w:r>
      <w:r w:rsidR="00D41401" w:rsidRPr="00E45358">
        <w:rPr>
          <w:rFonts w:ascii="Arial" w:eastAsia="Aptos" w:hAnsi="Arial" w:cs="Arial"/>
          <w:sz w:val="20"/>
          <w:szCs w:val="20"/>
        </w:rPr>
        <w:t>ą</w:t>
      </w:r>
      <w:r w:rsidR="008318A3" w:rsidRPr="00E45358">
        <w:rPr>
          <w:rFonts w:ascii="Arial" w:eastAsia="Aptos" w:hAnsi="Arial" w:cs="Arial"/>
          <w:sz w:val="20"/>
          <w:szCs w:val="20"/>
        </w:rPr>
        <w:t>, dizain</w:t>
      </w:r>
      <w:r w:rsidR="00D41401" w:rsidRPr="00E45358">
        <w:rPr>
          <w:rFonts w:ascii="Arial" w:eastAsia="Aptos" w:hAnsi="Arial" w:cs="Arial"/>
          <w:sz w:val="20"/>
          <w:szCs w:val="20"/>
        </w:rPr>
        <w:t>ą</w:t>
      </w:r>
      <w:r w:rsidR="008318A3" w:rsidRPr="00E45358">
        <w:rPr>
          <w:rFonts w:ascii="Arial" w:eastAsia="Aptos" w:hAnsi="Arial" w:cs="Arial"/>
          <w:sz w:val="20"/>
          <w:szCs w:val="20"/>
        </w:rPr>
        <w:t xml:space="preserve"> </w:t>
      </w:r>
      <w:r w:rsidR="00D41401" w:rsidRPr="00E45358">
        <w:rPr>
          <w:rFonts w:ascii="Arial" w:eastAsia="Aptos" w:hAnsi="Arial" w:cs="Arial"/>
          <w:sz w:val="20"/>
          <w:szCs w:val="20"/>
        </w:rPr>
        <w:t>ir</w:t>
      </w:r>
      <w:r w:rsidR="008318A3" w:rsidRPr="00E45358">
        <w:rPr>
          <w:rFonts w:ascii="Arial" w:eastAsia="Aptos" w:hAnsi="Arial" w:cs="Arial"/>
          <w:sz w:val="20"/>
          <w:szCs w:val="20"/>
        </w:rPr>
        <w:t xml:space="preserve"> kita</w:t>
      </w:r>
      <w:r w:rsidR="00D41401" w:rsidRPr="00E45358">
        <w:rPr>
          <w:rFonts w:ascii="Arial" w:eastAsia="Aptos" w:hAnsi="Arial" w:cs="Arial"/>
          <w:sz w:val="20"/>
          <w:szCs w:val="20"/>
        </w:rPr>
        <w:t>s</w:t>
      </w:r>
      <w:r w:rsidR="008318A3" w:rsidRPr="00E45358">
        <w:rPr>
          <w:rFonts w:ascii="Arial" w:eastAsia="Aptos" w:hAnsi="Arial" w:cs="Arial"/>
          <w:sz w:val="20"/>
          <w:szCs w:val="20"/>
        </w:rPr>
        <w:t xml:space="preserve"> 1.3 punkte nurodyta </w:t>
      </w:r>
      <w:r w:rsidR="00D41401" w:rsidRPr="00E45358">
        <w:rPr>
          <w:rFonts w:ascii="Arial" w:eastAsia="Aptos" w:hAnsi="Arial" w:cs="Arial"/>
          <w:sz w:val="20"/>
          <w:szCs w:val="20"/>
        </w:rPr>
        <w:t>paslaugas)</w:t>
      </w:r>
      <w:r w:rsidR="008318A3" w:rsidRPr="00E45358">
        <w:rPr>
          <w:rFonts w:ascii="Arial" w:eastAsia="Aptos" w:hAnsi="Arial" w:cs="Arial"/>
          <w:sz w:val="20"/>
          <w:szCs w:val="20"/>
        </w:rPr>
        <w:t xml:space="preserve">. </w:t>
      </w:r>
    </w:p>
    <w:p w14:paraId="53209393" w14:textId="77777777" w:rsidR="00F21663" w:rsidRPr="00E45358" w:rsidRDefault="00F21663" w:rsidP="00F21663">
      <w:pPr>
        <w:spacing w:after="0"/>
        <w:rPr>
          <w:rFonts w:ascii="Arial" w:hAnsi="Arial" w:cs="Arial"/>
          <w:sz w:val="20"/>
          <w:szCs w:val="20"/>
        </w:rPr>
      </w:pPr>
    </w:p>
    <w:p w14:paraId="0D069A51"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2. PIRKIMO OBJEKTO APIMTYS IR CHARAKTERISTIKA</w:t>
      </w:r>
    </w:p>
    <w:p w14:paraId="515ADC75" w14:textId="5DEFC5C3" w:rsidR="009D319E" w:rsidRPr="00E45358" w:rsidRDefault="009D319E" w:rsidP="00ED1B26">
      <w:pPr>
        <w:spacing w:after="0"/>
        <w:jc w:val="both"/>
        <w:rPr>
          <w:rFonts w:ascii="Arial" w:hAnsi="Arial" w:cs="Arial"/>
          <w:sz w:val="20"/>
          <w:szCs w:val="20"/>
        </w:rPr>
      </w:pPr>
      <w:r w:rsidRPr="00E45358">
        <w:rPr>
          <w:rFonts w:ascii="Arial" w:hAnsi="Arial" w:cs="Arial"/>
          <w:sz w:val="20"/>
          <w:szCs w:val="20"/>
        </w:rPr>
        <w:t>2.1. Paslaugos bus perkamos pagal kiekvieno</w:t>
      </w:r>
      <w:r w:rsidR="00C66E38" w:rsidRPr="00E45358">
        <w:rPr>
          <w:rFonts w:ascii="Arial" w:hAnsi="Arial" w:cs="Arial"/>
          <w:sz w:val="20"/>
          <w:szCs w:val="20"/>
        </w:rPr>
        <w:t>s</w:t>
      </w:r>
      <w:r w:rsidRPr="00E45358">
        <w:rPr>
          <w:rFonts w:ascii="Arial" w:hAnsi="Arial" w:cs="Arial"/>
          <w:sz w:val="20"/>
          <w:szCs w:val="20"/>
        </w:rPr>
        <w:t xml:space="preserve"> Perkančio</w:t>
      </w:r>
      <w:r w:rsidR="00C66E38" w:rsidRPr="00E45358">
        <w:rPr>
          <w:rFonts w:ascii="Arial" w:hAnsi="Arial" w:cs="Arial"/>
          <w:sz w:val="20"/>
          <w:szCs w:val="20"/>
        </w:rPr>
        <w:t>sios</w:t>
      </w:r>
      <w:r w:rsidRPr="00E45358">
        <w:rPr>
          <w:rFonts w:ascii="Arial" w:hAnsi="Arial" w:cs="Arial"/>
          <w:sz w:val="20"/>
          <w:szCs w:val="20"/>
        </w:rPr>
        <w:t xml:space="preserve"> </w:t>
      </w:r>
      <w:r w:rsidR="00C66E38" w:rsidRPr="00E45358">
        <w:rPr>
          <w:rFonts w:ascii="Arial" w:hAnsi="Arial" w:cs="Arial"/>
          <w:sz w:val="20"/>
          <w:szCs w:val="20"/>
        </w:rPr>
        <w:t>organizacijos</w:t>
      </w:r>
      <w:r w:rsidRPr="00E45358">
        <w:rPr>
          <w:rFonts w:ascii="Arial" w:hAnsi="Arial" w:cs="Arial"/>
          <w:sz w:val="20"/>
          <w:szCs w:val="20"/>
        </w:rPr>
        <w:t xml:space="preserve"> poreikį, neviršijant sutarties projekte nustatytos maksimalios sutarties vertės.</w:t>
      </w:r>
    </w:p>
    <w:p w14:paraId="25C855D6" w14:textId="77777777" w:rsidR="009D319E" w:rsidRPr="00E45358" w:rsidRDefault="009D319E" w:rsidP="00ED1B26">
      <w:pPr>
        <w:spacing w:after="0"/>
        <w:jc w:val="both"/>
        <w:rPr>
          <w:rFonts w:ascii="Arial" w:hAnsi="Arial" w:cs="Arial"/>
          <w:sz w:val="20"/>
          <w:szCs w:val="20"/>
        </w:rPr>
      </w:pPr>
      <w:r w:rsidRPr="00E45358">
        <w:rPr>
          <w:rFonts w:ascii="Arial" w:hAnsi="Arial" w:cs="Arial"/>
          <w:sz w:val="20"/>
          <w:szCs w:val="20"/>
        </w:rPr>
        <w:t>2.2. Preliminarūs Paslaugų kiekiai, skirti pasiūlymų vertinimui ir sutarties vykdymo planavimui, pateikiami 1 lentelėje.</w:t>
      </w:r>
    </w:p>
    <w:p w14:paraId="1191CAB6" w14:textId="77777777" w:rsidR="009D319E" w:rsidRPr="00E45358" w:rsidRDefault="009D319E" w:rsidP="00ED1B26">
      <w:pPr>
        <w:spacing w:after="0"/>
        <w:jc w:val="both"/>
        <w:rPr>
          <w:rFonts w:ascii="Arial" w:hAnsi="Arial" w:cs="Arial"/>
          <w:sz w:val="20"/>
          <w:szCs w:val="20"/>
        </w:rPr>
      </w:pPr>
      <w:r w:rsidRPr="00E45358">
        <w:rPr>
          <w:rFonts w:ascii="Arial" w:hAnsi="Arial" w:cs="Arial"/>
          <w:sz w:val="20"/>
          <w:szCs w:val="20"/>
        </w:rPr>
        <w:lastRenderedPageBreak/>
        <w:t>2.3. Sutarties vykdymo metu preliminarūs Paslaugų kiekiai gali didėti arba mažėti, tačiau negali būti viršijama maksimali sutarties vertė.</w:t>
      </w:r>
    </w:p>
    <w:p w14:paraId="211A6509" w14:textId="030EA302" w:rsidR="009D319E" w:rsidRPr="00E45358" w:rsidRDefault="009D319E" w:rsidP="00ED1B26">
      <w:pPr>
        <w:spacing w:after="0"/>
        <w:jc w:val="both"/>
        <w:rPr>
          <w:rFonts w:ascii="Arial" w:hAnsi="Arial" w:cs="Arial"/>
          <w:sz w:val="20"/>
          <w:szCs w:val="20"/>
        </w:rPr>
      </w:pPr>
      <w:r w:rsidRPr="00E45358">
        <w:rPr>
          <w:rFonts w:ascii="Arial" w:hAnsi="Arial" w:cs="Arial"/>
          <w:sz w:val="20"/>
          <w:szCs w:val="20"/>
        </w:rPr>
        <w:t>2.4. Perkan</w:t>
      </w:r>
      <w:r w:rsidR="7D52E240" w:rsidRPr="00E45358">
        <w:rPr>
          <w:rFonts w:ascii="Arial" w:hAnsi="Arial" w:cs="Arial"/>
          <w:sz w:val="20"/>
          <w:szCs w:val="20"/>
        </w:rPr>
        <w:t>čiosios organizacijos</w:t>
      </w:r>
      <w:r w:rsidRPr="00E45358">
        <w:rPr>
          <w:rFonts w:ascii="Arial" w:hAnsi="Arial" w:cs="Arial"/>
          <w:sz w:val="20"/>
          <w:szCs w:val="20"/>
        </w:rPr>
        <w:t xml:space="preserve"> neįsipareigoja išpirkti viso nurodyto preliminaraus Paslaugų kiekio, jokios jo dalies ar visos maksimalios sutarties vertės. Paslaugos bus įsigyjamos </w:t>
      </w:r>
      <w:r w:rsidR="79462D2F" w:rsidRPr="00E45358">
        <w:rPr>
          <w:rFonts w:ascii="Arial" w:hAnsi="Arial" w:cs="Arial"/>
          <w:sz w:val="20"/>
          <w:szCs w:val="20"/>
        </w:rPr>
        <w:t xml:space="preserve">esant poreikiui </w:t>
      </w:r>
      <w:r w:rsidRPr="00E45358">
        <w:rPr>
          <w:rFonts w:ascii="Arial" w:hAnsi="Arial" w:cs="Arial"/>
          <w:sz w:val="20"/>
          <w:szCs w:val="20"/>
        </w:rPr>
        <w:t>pagal atskirus užsakymus</w:t>
      </w:r>
      <w:r w:rsidR="02F9E0A0" w:rsidRPr="00E45358">
        <w:rPr>
          <w:rFonts w:ascii="Arial" w:hAnsi="Arial" w:cs="Arial"/>
          <w:sz w:val="20"/>
          <w:szCs w:val="20"/>
        </w:rPr>
        <w:t xml:space="preserve"> neviršijant maksimalios sutarties vertės</w:t>
      </w:r>
      <w:r w:rsidRPr="00E45358">
        <w:rPr>
          <w:rFonts w:ascii="Arial" w:hAnsi="Arial" w:cs="Arial"/>
          <w:sz w:val="20"/>
          <w:szCs w:val="20"/>
        </w:rPr>
        <w:t>.</w:t>
      </w:r>
    </w:p>
    <w:p w14:paraId="0CA2D799" w14:textId="48C7BD6B" w:rsidR="009D319E" w:rsidRDefault="009D319E" w:rsidP="00F21663">
      <w:pPr>
        <w:spacing w:after="0"/>
        <w:rPr>
          <w:rFonts w:ascii="Arial" w:hAnsi="Arial" w:cs="Arial"/>
          <w:sz w:val="20"/>
          <w:szCs w:val="20"/>
        </w:rPr>
      </w:pPr>
      <w:r w:rsidRPr="00E45358">
        <w:rPr>
          <w:rFonts w:ascii="Arial" w:hAnsi="Arial" w:cs="Arial"/>
          <w:sz w:val="20"/>
          <w:szCs w:val="20"/>
        </w:rPr>
        <w:t>2.5. Paslaugų kiekiai pagal Perkanči</w:t>
      </w:r>
      <w:r w:rsidR="28FC61B1" w:rsidRPr="00E45358">
        <w:rPr>
          <w:rFonts w:ascii="Arial" w:hAnsi="Arial" w:cs="Arial"/>
          <w:sz w:val="20"/>
          <w:szCs w:val="20"/>
        </w:rPr>
        <w:t>ąsias organizacijas</w:t>
      </w:r>
      <w:r w:rsidRPr="00E45358">
        <w:rPr>
          <w:rFonts w:ascii="Arial" w:hAnsi="Arial" w:cs="Arial"/>
          <w:sz w:val="20"/>
          <w:szCs w:val="20"/>
        </w:rPr>
        <w:t>:</w:t>
      </w:r>
    </w:p>
    <w:p w14:paraId="5F2F2A18" w14:textId="77777777" w:rsidR="00F21663" w:rsidRPr="00E45358" w:rsidRDefault="00F21663" w:rsidP="00F21663">
      <w:pPr>
        <w:spacing w:after="0"/>
        <w:rPr>
          <w:rFonts w:ascii="Arial" w:hAnsi="Arial" w:cs="Arial"/>
          <w:sz w:val="20"/>
          <w:szCs w:val="20"/>
        </w:rPr>
      </w:pPr>
    </w:p>
    <w:p w14:paraId="0462EEE1" w14:textId="128984FE" w:rsidR="65E3FFD3" w:rsidRPr="00E45358" w:rsidRDefault="009D319E">
      <w:pPr>
        <w:rPr>
          <w:rFonts w:ascii="Arial" w:hAnsi="Arial" w:cs="Arial"/>
          <w:b/>
          <w:bCs/>
          <w:sz w:val="20"/>
          <w:szCs w:val="20"/>
        </w:rPr>
      </w:pPr>
      <w:r w:rsidRPr="00E45358">
        <w:rPr>
          <w:rFonts w:ascii="Arial" w:hAnsi="Arial" w:cs="Arial"/>
          <w:b/>
          <w:bCs/>
          <w:sz w:val="20"/>
          <w:szCs w:val="20"/>
        </w:rPr>
        <w:t>1 lentelė. Preliminarūs Paslaugų kiekiai</w:t>
      </w:r>
      <w:r w:rsidR="65D3A195" w:rsidRPr="00E45358">
        <w:rPr>
          <w:rFonts w:ascii="Arial" w:hAnsi="Arial" w:cs="Arial"/>
          <w:b/>
          <w:bCs/>
          <w:sz w:val="20"/>
          <w:szCs w:val="20"/>
        </w:rPr>
        <w:t xml:space="preserve"> 36 mėn.</w:t>
      </w:r>
      <w:r w:rsidR="416D1095" w:rsidRPr="00E45358">
        <w:rPr>
          <w:rFonts w:ascii="Arial" w:hAnsi="Arial" w:cs="Arial"/>
          <w:b/>
          <w:bCs/>
          <w:sz w:val="20"/>
          <w:szCs w:val="20"/>
        </w:rPr>
        <w:t xml:space="preserve"> </w:t>
      </w:r>
    </w:p>
    <w:tbl>
      <w:tblPr>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56"/>
        <w:gridCol w:w="3121"/>
        <w:gridCol w:w="3130"/>
        <w:gridCol w:w="3011"/>
      </w:tblGrid>
      <w:tr w:rsidR="65E3FFD3" w:rsidRPr="00E45358" w14:paraId="0BF10816"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1F002A4" w14:textId="0FB567BF" w:rsidR="65E3FFD3" w:rsidRPr="00E45358" w:rsidRDefault="65E3FFD3" w:rsidP="00385446">
            <w:pPr>
              <w:spacing w:line="257" w:lineRule="auto"/>
              <w:rPr>
                <w:rFonts w:ascii="Arial" w:eastAsia="Aptos" w:hAnsi="Arial" w:cs="Arial"/>
                <w:b/>
                <w:bCs/>
                <w:sz w:val="20"/>
                <w:szCs w:val="20"/>
              </w:rPr>
            </w:pPr>
            <w:r w:rsidRPr="00E45358">
              <w:rPr>
                <w:rFonts w:ascii="Arial" w:eastAsia="Aptos" w:hAnsi="Arial" w:cs="Arial"/>
                <w:b/>
                <w:bCs/>
                <w:sz w:val="20"/>
                <w:szCs w:val="20"/>
              </w:rPr>
              <w:t>Eil. Nr.</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0513483" w14:textId="64459A32" w:rsidR="65E3FFD3" w:rsidRPr="00E45358" w:rsidRDefault="65E3FFD3" w:rsidP="00385446">
            <w:pPr>
              <w:spacing w:line="257" w:lineRule="auto"/>
              <w:rPr>
                <w:rFonts w:ascii="Arial" w:eastAsia="Aptos" w:hAnsi="Arial" w:cs="Arial"/>
                <w:b/>
                <w:bCs/>
                <w:sz w:val="20"/>
                <w:szCs w:val="20"/>
              </w:rPr>
            </w:pPr>
            <w:r w:rsidRPr="00E45358">
              <w:rPr>
                <w:rFonts w:ascii="Arial" w:eastAsia="Aptos" w:hAnsi="Arial" w:cs="Arial"/>
                <w:b/>
                <w:bCs/>
                <w:sz w:val="20"/>
                <w:szCs w:val="20"/>
              </w:rPr>
              <w:t>Paslaugos pavadinimas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C2D6A23" w14:textId="78BEDE9E" w:rsidR="65E3FFD3" w:rsidRPr="00E45358" w:rsidRDefault="65E3FFD3" w:rsidP="00385446">
            <w:pPr>
              <w:spacing w:line="257" w:lineRule="auto"/>
              <w:rPr>
                <w:rFonts w:ascii="Arial" w:eastAsia="Aptos" w:hAnsi="Arial" w:cs="Arial"/>
                <w:b/>
                <w:bCs/>
                <w:sz w:val="20"/>
                <w:szCs w:val="20"/>
              </w:rPr>
            </w:pPr>
            <w:r w:rsidRPr="00E45358">
              <w:rPr>
                <w:rFonts w:ascii="Arial" w:eastAsia="Aptos" w:hAnsi="Arial" w:cs="Arial"/>
                <w:b/>
                <w:bCs/>
                <w:sz w:val="20"/>
                <w:szCs w:val="20"/>
              </w:rPr>
              <w:t>AB „Amber Grid“, darbo val. (preliminarus kiekis)</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D8405AC" w14:textId="72C03C6B" w:rsidR="65E3FFD3" w:rsidRPr="00E45358" w:rsidRDefault="65E3FFD3" w:rsidP="00385446">
            <w:pPr>
              <w:spacing w:line="257" w:lineRule="auto"/>
              <w:rPr>
                <w:rFonts w:ascii="Arial" w:eastAsia="Aptos" w:hAnsi="Arial" w:cs="Arial"/>
                <w:b/>
                <w:bCs/>
                <w:sz w:val="20"/>
                <w:szCs w:val="20"/>
              </w:rPr>
            </w:pPr>
            <w:r w:rsidRPr="00E45358">
              <w:rPr>
                <w:rFonts w:ascii="Arial" w:eastAsia="Aptos" w:hAnsi="Arial" w:cs="Arial"/>
                <w:b/>
                <w:bCs/>
                <w:sz w:val="20"/>
                <w:szCs w:val="20"/>
              </w:rPr>
              <w:t>UAB „EPSO-G“, darbo val. (preliminarus kiekis)</w:t>
            </w:r>
          </w:p>
        </w:tc>
      </w:tr>
      <w:tr w:rsidR="65E3FFD3" w:rsidRPr="00E45358" w14:paraId="46F8F5A9"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6B690DD" w14:textId="28E33717"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1</w:t>
            </w:r>
            <w:r w:rsidR="74D450D6"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9E2041A" w14:textId="6FA0BF86"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Kūrybos vadovo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6B3BF260" w14:textId="51A4E520" w:rsidR="65E3FFD3" w:rsidRPr="00E45358" w:rsidRDefault="2E69FB0D" w:rsidP="00385446">
            <w:pPr>
              <w:spacing w:line="257" w:lineRule="auto"/>
              <w:rPr>
                <w:rFonts w:ascii="Arial" w:eastAsia="Aptos" w:hAnsi="Arial" w:cs="Arial"/>
                <w:sz w:val="20"/>
                <w:szCs w:val="20"/>
              </w:rPr>
            </w:pPr>
            <w:r w:rsidRPr="00E45358">
              <w:rPr>
                <w:rFonts w:ascii="Arial" w:eastAsia="Aptos" w:hAnsi="Arial" w:cs="Arial"/>
                <w:sz w:val="20"/>
                <w:szCs w:val="20"/>
              </w:rPr>
              <w:t>1</w:t>
            </w:r>
            <w:r w:rsidR="6287295D" w:rsidRPr="00E45358">
              <w:rPr>
                <w:rFonts w:ascii="Arial" w:eastAsia="Aptos" w:hAnsi="Arial" w:cs="Arial"/>
                <w:sz w:val="20"/>
                <w:szCs w:val="20"/>
              </w:rPr>
              <w:t>50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077C10A" w14:textId="1F480D49" w:rsidR="65E3FFD3" w:rsidRPr="00E45358" w:rsidRDefault="2E69FB0D" w:rsidP="00385446">
            <w:pPr>
              <w:spacing w:line="257" w:lineRule="auto"/>
              <w:rPr>
                <w:rFonts w:ascii="Arial" w:eastAsia="Aptos" w:hAnsi="Arial" w:cs="Arial"/>
                <w:sz w:val="20"/>
                <w:szCs w:val="20"/>
              </w:rPr>
            </w:pPr>
            <w:r w:rsidRPr="00E45358">
              <w:rPr>
                <w:rFonts w:ascii="Arial" w:eastAsia="Aptos" w:hAnsi="Arial" w:cs="Arial"/>
                <w:sz w:val="20"/>
                <w:szCs w:val="20"/>
              </w:rPr>
              <w:t>1</w:t>
            </w:r>
            <w:r w:rsidR="3CA7B320" w:rsidRPr="00E45358">
              <w:rPr>
                <w:rFonts w:ascii="Arial" w:eastAsia="Aptos" w:hAnsi="Arial" w:cs="Arial"/>
                <w:sz w:val="20"/>
                <w:szCs w:val="20"/>
              </w:rPr>
              <w:t>50</w:t>
            </w:r>
          </w:p>
        </w:tc>
      </w:tr>
      <w:tr w:rsidR="65E3FFD3" w:rsidRPr="00E45358" w14:paraId="6A4B729D"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5879D28" w14:textId="6E714D89"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2</w:t>
            </w:r>
            <w:r w:rsidR="74D450D6"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15815D3" w14:textId="5C45205E"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Meno vadovo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DB8E3F7" w14:textId="0D37CB5F" w:rsidR="65E3FFD3" w:rsidRPr="00E45358" w:rsidRDefault="0BF683FE" w:rsidP="00385446">
            <w:pPr>
              <w:spacing w:line="257" w:lineRule="auto"/>
              <w:rPr>
                <w:rFonts w:ascii="Arial" w:eastAsia="Aptos" w:hAnsi="Arial" w:cs="Arial"/>
                <w:sz w:val="20"/>
                <w:szCs w:val="20"/>
              </w:rPr>
            </w:pPr>
            <w:r w:rsidRPr="00E45358">
              <w:rPr>
                <w:rFonts w:ascii="Arial" w:eastAsia="Aptos" w:hAnsi="Arial" w:cs="Arial"/>
                <w:sz w:val="20"/>
                <w:szCs w:val="20"/>
              </w:rPr>
              <w:t>70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7B6D9F9" w14:textId="00766082" w:rsidR="65E3FFD3" w:rsidRPr="00E45358" w:rsidRDefault="2E69FB0D" w:rsidP="00385446">
            <w:pPr>
              <w:spacing w:line="257" w:lineRule="auto"/>
              <w:rPr>
                <w:rFonts w:ascii="Arial" w:eastAsia="Aptos" w:hAnsi="Arial" w:cs="Arial"/>
                <w:sz w:val="20"/>
                <w:szCs w:val="20"/>
              </w:rPr>
            </w:pPr>
            <w:r w:rsidRPr="00E45358">
              <w:rPr>
                <w:rFonts w:ascii="Arial" w:eastAsia="Aptos" w:hAnsi="Arial" w:cs="Arial"/>
                <w:sz w:val="20"/>
                <w:szCs w:val="20"/>
              </w:rPr>
              <w:t>6</w:t>
            </w:r>
            <w:r w:rsidR="3CB21693" w:rsidRPr="00E45358">
              <w:rPr>
                <w:rFonts w:ascii="Arial" w:eastAsia="Aptos" w:hAnsi="Arial" w:cs="Arial"/>
                <w:sz w:val="20"/>
                <w:szCs w:val="20"/>
              </w:rPr>
              <w:t>5</w:t>
            </w:r>
          </w:p>
        </w:tc>
      </w:tr>
      <w:tr w:rsidR="65E3FFD3" w:rsidRPr="00E45358" w14:paraId="56EA7327"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520BEA9" w14:textId="23CB4DB0"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3</w:t>
            </w:r>
            <w:r w:rsidR="5DBF322C"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63461907" w14:textId="66D49E51"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Dizainerio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437DE7E" w14:textId="4D23F9CA" w:rsidR="65E3FFD3" w:rsidRPr="00E45358" w:rsidRDefault="0C43DE5C" w:rsidP="00385446">
            <w:pPr>
              <w:spacing w:line="257" w:lineRule="auto"/>
              <w:rPr>
                <w:rFonts w:ascii="Arial" w:eastAsia="Aptos" w:hAnsi="Arial" w:cs="Arial"/>
                <w:sz w:val="20"/>
                <w:szCs w:val="20"/>
              </w:rPr>
            </w:pPr>
            <w:r w:rsidRPr="00E45358">
              <w:rPr>
                <w:rFonts w:ascii="Arial" w:eastAsia="Aptos" w:hAnsi="Arial" w:cs="Arial"/>
                <w:sz w:val="20"/>
                <w:szCs w:val="20"/>
              </w:rPr>
              <w:t>500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89D2C69" w14:textId="2D3A8B69" w:rsidR="65E3FFD3" w:rsidRPr="00E45358" w:rsidRDefault="0C43DE5C" w:rsidP="00385446">
            <w:pPr>
              <w:spacing w:line="257" w:lineRule="auto"/>
              <w:rPr>
                <w:rFonts w:ascii="Arial" w:eastAsia="Aptos" w:hAnsi="Arial" w:cs="Arial"/>
                <w:sz w:val="20"/>
                <w:szCs w:val="20"/>
              </w:rPr>
            </w:pPr>
            <w:r w:rsidRPr="00E45358">
              <w:rPr>
                <w:rFonts w:ascii="Arial" w:eastAsia="Aptos" w:hAnsi="Arial" w:cs="Arial"/>
                <w:sz w:val="20"/>
                <w:szCs w:val="20"/>
              </w:rPr>
              <w:t>480</w:t>
            </w:r>
          </w:p>
        </w:tc>
      </w:tr>
      <w:tr w:rsidR="65E3FFD3" w:rsidRPr="00E45358" w14:paraId="4E600C3B"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7371BCB" w14:textId="65739B5C"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4</w:t>
            </w:r>
            <w:r w:rsidR="5DBF322C"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DB42455" w14:textId="55530ABC"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Maketuotojo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A319E1E" w14:textId="68E62AD3" w:rsidR="65E3FFD3" w:rsidRPr="00E45358" w:rsidRDefault="3AAC1C72" w:rsidP="00385446">
            <w:pPr>
              <w:spacing w:line="257" w:lineRule="auto"/>
              <w:rPr>
                <w:rFonts w:ascii="Arial" w:eastAsia="Aptos" w:hAnsi="Arial" w:cs="Arial"/>
                <w:sz w:val="20"/>
                <w:szCs w:val="20"/>
              </w:rPr>
            </w:pPr>
            <w:r w:rsidRPr="00E45358">
              <w:rPr>
                <w:rFonts w:ascii="Arial" w:eastAsia="Aptos" w:hAnsi="Arial" w:cs="Arial"/>
                <w:sz w:val="20"/>
                <w:szCs w:val="20"/>
              </w:rPr>
              <w:t>200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C5F6ECE" w14:textId="3855D40D" w:rsidR="65E3FFD3" w:rsidRPr="00E45358" w:rsidRDefault="2E69FB0D" w:rsidP="00385446">
            <w:pPr>
              <w:spacing w:line="257" w:lineRule="auto"/>
              <w:rPr>
                <w:rFonts w:ascii="Arial" w:eastAsia="Aptos" w:hAnsi="Arial" w:cs="Arial"/>
                <w:sz w:val="20"/>
                <w:szCs w:val="20"/>
              </w:rPr>
            </w:pPr>
            <w:r w:rsidRPr="00E45358">
              <w:rPr>
                <w:rFonts w:ascii="Arial" w:eastAsia="Aptos" w:hAnsi="Arial" w:cs="Arial"/>
                <w:sz w:val="20"/>
                <w:szCs w:val="20"/>
              </w:rPr>
              <w:t>1</w:t>
            </w:r>
            <w:r w:rsidR="3025DFA8" w:rsidRPr="00E45358">
              <w:rPr>
                <w:rFonts w:ascii="Arial" w:eastAsia="Aptos" w:hAnsi="Arial" w:cs="Arial"/>
                <w:sz w:val="20"/>
                <w:szCs w:val="20"/>
              </w:rPr>
              <w:t>90</w:t>
            </w:r>
          </w:p>
        </w:tc>
      </w:tr>
      <w:tr w:rsidR="65E3FFD3" w:rsidRPr="00E45358" w14:paraId="01B62DED"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A406AD7" w14:textId="369D5F65"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5</w:t>
            </w:r>
            <w:r w:rsidR="048C7B93"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7C6F6EE" w14:textId="77927D38"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Animatoriaus / judesio grafikos specialisto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D8DEB24" w14:textId="0094DD44" w:rsidR="65E3FFD3" w:rsidRPr="00E45358" w:rsidRDefault="709B5869" w:rsidP="00385446">
            <w:pPr>
              <w:spacing w:line="257" w:lineRule="auto"/>
              <w:rPr>
                <w:rFonts w:ascii="Arial" w:eastAsia="Aptos" w:hAnsi="Arial" w:cs="Arial"/>
                <w:sz w:val="20"/>
                <w:szCs w:val="20"/>
              </w:rPr>
            </w:pPr>
            <w:r w:rsidRPr="00E45358">
              <w:rPr>
                <w:rFonts w:ascii="Arial" w:eastAsia="Aptos" w:hAnsi="Arial" w:cs="Arial"/>
                <w:sz w:val="20"/>
                <w:szCs w:val="20"/>
              </w:rPr>
              <w:t>80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47F87EE" w14:textId="13664AB5" w:rsidR="65E3FFD3" w:rsidRPr="00E45358" w:rsidRDefault="709B5869" w:rsidP="00385446">
            <w:pPr>
              <w:spacing w:line="257" w:lineRule="auto"/>
              <w:rPr>
                <w:rFonts w:ascii="Arial" w:eastAsia="Aptos" w:hAnsi="Arial" w:cs="Arial"/>
                <w:sz w:val="20"/>
                <w:szCs w:val="20"/>
              </w:rPr>
            </w:pPr>
            <w:r w:rsidRPr="00E45358">
              <w:rPr>
                <w:rFonts w:ascii="Arial" w:eastAsia="Aptos" w:hAnsi="Arial" w:cs="Arial"/>
                <w:sz w:val="20"/>
                <w:szCs w:val="20"/>
              </w:rPr>
              <w:t>130</w:t>
            </w:r>
          </w:p>
        </w:tc>
      </w:tr>
      <w:tr w:rsidR="65E3FFD3" w:rsidRPr="00E45358" w14:paraId="3E42F2D9"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69D2412" w14:textId="13BB1DFF"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6</w:t>
            </w:r>
            <w:r w:rsidR="42CC19F0"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BCE4251" w14:textId="25000A71"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Projektų vadovo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25F3FE2" w14:textId="51D03DA1" w:rsidR="65E3FFD3" w:rsidRPr="00E45358" w:rsidRDefault="17E83B24" w:rsidP="00385446">
            <w:pPr>
              <w:spacing w:line="257" w:lineRule="auto"/>
              <w:rPr>
                <w:rFonts w:ascii="Arial" w:eastAsia="Aptos" w:hAnsi="Arial" w:cs="Arial"/>
                <w:sz w:val="20"/>
                <w:szCs w:val="20"/>
              </w:rPr>
            </w:pPr>
            <w:r w:rsidRPr="00E45358">
              <w:rPr>
                <w:rFonts w:ascii="Arial" w:eastAsia="Aptos" w:hAnsi="Arial" w:cs="Arial"/>
                <w:sz w:val="20"/>
                <w:szCs w:val="20"/>
              </w:rPr>
              <w:t>200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E79E0B5" w14:textId="4302D5D8" w:rsidR="65E3FFD3" w:rsidRPr="00E45358" w:rsidRDefault="17E83B24" w:rsidP="00385446">
            <w:pPr>
              <w:spacing w:line="257" w:lineRule="auto"/>
              <w:rPr>
                <w:rFonts w:ascii="Arial" w:eastAsia="Aptos" w:hAnsi="Arial" w:cs="Arial"/>
                <w:sz w:val="20"/>
                <w:szCs w:val="20"/>
              </w:rPr>
            </w:pPr>
            <w:r w:rsidRPr="00E45358">
              <w:rPr>
                <w:rFonts w:ascii="Arial" w:eastAsia="Aptos" w:hAnsi="Arial" w:cs="Arial"/>
                <w:sz w:val="20"/>
                <w:szCs w:val="20"/>
              </w:rPr>
              <w:t>180</w:t>
            </w:r>
          </w:p>
        </w:tc>
      </w:tr>
      <w:tr w:rsidR="65E3FFD3" w:rsidRPr="00E45358" w14:paraId="49AFC9DB"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4918A08" w14:textId="09A57EF1"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7</w:t>
            </w:r>
            <w:r w:rsidR="42CC19F0"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7C8B599" w14:textId="0023C648"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Stratego / projektų stratego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CDCA628" w14:textId="0F6217AC"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80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62B0530" w14:textId="3A5BB185"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80</w:t>
            </w:r>
          </w:p>
        </w:tc>
      </w:tr>
      <w:tr w:rsidR="65E3FFD3" w:rsidRPr="00E45358" w14:paraId="2AD66EBA"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3BDFE90" w14:textId="40306CAC"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8</w:t>
            </w:r>
            <w:r w:rsidR="6C3208AC"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E966E90" w14:textId="7B1F6DF8"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Tekstų kūrėjo / tekstų redaktoriaus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8E2C01A" w14:textId="6E2E0957" w:rsidR="65E3FFD3" w:rsidRPr="00E45358" w:rsidRDefault="5406712A" w:rsidP="00385446">
            <w:pPr>
              <w:spacing w:line="257" w:lineRule="auto"/>
              <w:rPr>
                <w:rFonts w:ascii="Arial" w:eastAsia="Aptos" w:hAnsi="Arial" w:cs="Arial"/>
                <w:sz w:val="20"/>
                <w:szCs w:val="20"/>
              </w:rPr>
            </w:pPr>
            <w:r w:rsidRPr="00E45358">
              <w:rPr>
                <w:rFonts w:ascii="Arial" w:eastAsia="Aptos" w:hAnsi="Arial" w:cs="Arial"/>
                <w:sz w:val="20"/>
                <w:szCs w:val="20"/>
              </w:rPr>
              <w:t>60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D370D53" w14:textId="4BBA409C" w:rsidR="65E3FFD3" w:rsidRPr="00E45358" w:rsidRDefault="5406712A" w:rsidP="00385446">
            <w:pPr>
              <w:spacing w:line="257" w:lineRule="auto"/>
              <w:rPr>
                <w:rFonts w:ascii="Arial" w:eastAsia="Aptos" w:hAnsi="Arial" w:cs="Arial"/>
                <w:sz w:val="20"/>
                <w:szCs w:val="20"/>
              </w:rPr>
            </w:pPr>
            <w:r w:rsidRPr="00E45358">
              <w:rPr>
                <w:rFonts w:ascii="Arial" w:eastAsia="Aptos" w:hAnsi="Arial" w:cs="Arial"/>
                <w:sz w:val="20"/>
                <w:szCs w:val="20"/>
              </w:rPr>
              <w:t>55</w:t>
            </w:r>
          </w:p>
        </w:tc>
      </w:tr>
      <w:tr w:rsidR="65E3FFD3" w:rsidRPr="00E45358" w14:paraId="4726F8EC"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9BE7BBC" w14:textId="5B8857D6"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9</w:t>
            </w:r>
            <w:r w:rsidR="6C3208AC"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6A862EE4" w14:textId="63CBCB01"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Skaitmeninių sprendimų dizainerio / programuotojo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4CBAE53" w14:textId="02C15644" w:rsidR="65E3FFD3" w:rsidRPr="00E45358" w:rsidRDefault="3E385902" w:rsidP="00385446">
            <w:pPr>
              <w:spacing w:line="257" w:lineRule="auto"/>
              <w:rPr>
                <w:rFonts w:ascii="Arial" w:eastAsia="Aptos" w:hAnsi="Arial" w:cs="Arial"/>
                <w:sz w:val="20"/>
                <w:szCs w:val="20"/>
              </w:rPr>
            </w:pPr>
            <w:r w:rsidRPr="00E45358">
              <w:rPr>
                <w:rFonts w:ascii="Arial" w:eastAsia="Aptos" w:hAnsi="Arial" w:cs="Arial"/>
                <w:sz w:val="20"/>
                <w:szCs w:val="20"/>
              </w:rPr>
              <w:t>60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DF5710D" w14:textId="7773E9D3" w:rsidR="65E3FFD3" w:rsidRPr="00E45358" w:rsidRDefault="3E385902" w:rsidP="00385446">
            <w:pPr>
              <w:spacing w:line="257" w:lineRule="auto"/>
              <w:rPr>
                <w:rFonts w:ascii="Arial" w:eastAsia="Aptos" w:hAnsi="Arial" w:cs="Arial"/>
                <w:sz w:val="20"/>
                <w:szCs w:val="20"/>
              </w:rPr>
            </w:pPr>
            <w:r w:rsidRPr="00E45358">
              <w:rPr>
                <w:rFonts w:ascii="Arial" w:eastAsia="Aptos" w:hAnsi="Arial" w:cs="Arial"/>
                <w:sz w:val="20"/>
                <w:szCs w:val="20"/>
              </w:rPr>
              <w:t>60</w:t>
            </w:r>
          </w:p>
        </w:tc>
      </w:tr>
      <w:tr w:rsidR="65E3FFD3" w:rsidRPr="00E45358" w14:paraId="57760088"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3BFA8B2" w14:textId="559B84BC"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10</w:t>
            </w:r>
            <w:r w:rsidR="15C682CF"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C69391C" w14:textId="327000B0"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Fotografo / nuotraukų retušavimo specialisto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68489174" w14:textId="7B5684B5" w:rsidR="65E3FFD3" w:rsidRPr="00E45358" w:rsidRDefault="51B04A36" w:rsidP="00385446">
            <w:pPr>
              <w:spacing w:line="257" w:lineRule="auto"/>
              <w:rPr>
                <w:rFonts w:ascii="Arial" w:eastAsia="Aptos" w:hAnsi="Arial" w:cs="Arial"/>
                <w:sz w:val="20"/>
                <w:szCs w:val="20"/>
              </w:rPr>
            </w:pPr>
            <w:r w:rsidRPr="00E45358">
              <w:rPr>
                <w:rFonts w:ascii="Arial" w:eastAsia="Aptos" w:hAnsi="Arial" w:cs="Arial"/>
                <w:sz w:val="20"/>
                <w:szCs w:val="20"/>
              </w:rPr>
              <w:t>50</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7286710" w14:textId="52A3D024" w:rsidR="65E3FFD3" w:rsidRPr="00E45358" w:rsidRDefault="51B04A36" w:rsidP="00385446">
            <w:pPr>
              <w:spacing w:line="257" w:lineRule="auto"/>
              <w:rPr>
                <w:rFonts w:ascii="Arial" w:eastAsia="Aptos" w:hAnsi="Arial" w:cs="Arial"/>
                <w:sz w:val="20"/>
                <w:szCs w:val="20"/>
              </w:rPr>
            </w:pPr>
            <w:r w:rsidRPr="00E45358">
              <w:rPr>
                <w:rFonts w:ascii="Arial" w:eastAsia="Aptos" w:hAnsi="Arial" w:cs="Arial"/>
                <w:sz w:val="20"/>
                <w:szCs w:val="20"/>
              </w:rPr>
              <w:t>40</w:t>
            </w:r>
          </w:p>
        </w:tc>
      </w:tr>
      <w:tr w:rsidR="65E3FFD3" w:rsidRPr="00E45358" w14:paraId="32DF8F1D"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A8477C9" w14:textId="3A76B1E1"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11</w:t>
            </w:r>
            <w:r w:rsidR="58172AB4"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22BC6D6" w14:textId="3C698897"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Vaizdo turinio kūrėjo / montuotojo paslaugos</w:t>
            </w:r>
          </w:p>
        </w:tc>
        <w:tc>
          <w:tcPr>
            <w:tcW w:w="31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EED6E56" w14:textId="042ACA91" w:rsidR="65E3FFD3" w:rsidRPr="00E45358" w:rsidRDefault="452416DC" w:rsidP="00385446">
            <w:pPr>
              <w:spacing w:line="257" w:lineRule="auto"/>
              <w:rPr>
                <w:rFonts w:ascii="Arial" w:eastAsia="Aptos" w:hAnsi="Arial" w:cs="Arial"/>
                <w:sz w:val="20"/>
                <w:szCs w:val="20"/>
              </w:rPr>
            </w:pPr>
            <w:r w:rsidRPr="00E45358">
              <w:rPr>
                <w:rFonts w:ascii="Arial" w:eastAsia="Aptos" w:hAnsi="Arial" w:cs="Arial"/>
                <w:sz w:val="20"/>
                <w:szCs w:val="20"/>
              </w:rPr>
              <w:t>85</w:t>
            </w:r>
          </w:p>
        </w:tc>
        <w:tc>
          <w:tcPr>
            <w:tcW w:w="301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0BB9884A" w14:textId="24B58C3C" w:rsidR="65E3FFD3" w:rsidRPr="00E45358" w:rsidRDefault="452416DC" w:rsidP="00385446">
            <w:pPr>
              <w:spacing w:line="257" w:lineRule="auto"/>
              <w:rPr>
                <w:rFonts w:ascii="Arial" w:eastAsia="Aptos" w:hAnsi="Arial" w:cs="Arial"/>
                <w:sz w:val="20"/>
                <w:szCs w:val="20"/>
              </w:rPr>
            </w:pPr>
            <w:r w:rsidRPr="00E45358">
              <w:rPr>
                <w:rFonts w:ascii="Arial" w:eastAsia="Aptos" w:hAnsi="Arial" w:cs="Arial"/>
                <w:sz w:val="20"/>
                <w:szCs w:val="20"/>
              </w:rPr>
              <w:t>80</w:t>
            </w:r>
          </w:p>
        </w:tc>
      </w:tr>
      <w:tr w:rsidR="65E3FFD3" w:rsidRPr="00E45358" w14:paraId="6DB0B9EC" w14:textId="77777777" w:rsidTr="54AF380E">
        <w:trPr>
          <w:trHeight w:val="300"/>
        </w:trPr>
        <w:tc>
          <w:tcPr>
            <w:tcW w:w="35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A18FCE2" w14:textId="69657E64" w:rsidR="65E3FFD3" w:rsidRPr="00E45358" w:rsidRDefault="7C2D1442" w:rsidP="00385446">
            <w:pPr>
              <w:spacing w:line="257" w:lineRule="auto"/>
              <w:rPr>
                <w:rFonts w:ascii="Arial" w:eastAsia="Aptos" w:hAnsi="Arial" w:cs="Arial"/>
                <w:sz w:val="20"/>
                <w:szCs w:val="20"/>
              </w:rPr>
            </w:pPr>
            <w:r w:rsidRPr="00E45358">
              <w:rPr>
                <w:rFonts w:ascii="Arial" w:eastAsia="Aptos" w:hAnsi="Arial" w:cs="Arial"/>
                <w:sz w:val="20"/>
                <w:szCs w:val="20"/>
              </w:rPr>
              <w:t>12</w:t>
            </w:r>
            <w:r w:rsidR="7CC097FF" w:rsidRPr="00E45358">
              <w:rPr>
                <w:rFonts w:ascii="Arial" w:eastAsia="Aptos" w:hAnsi="Arial" w:cs="Arial"/>
                <w:sz w:val="20"/>
                <w:szCs w:val="20"/>
              </w:rPr>
              <w:t>.</w:t>
            </w:r>
          </w:p>
        </w:tc>
        <w:tc>
          <w:tcPr>
            <w:tcW w:w="31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18210A6" w14:textId="06540887" w:rsidR="65E3FFD3" w:rsidRPr="00E45358" w:rsidRDefault="65E3FFD3" w:rsidP="00385446">
            <w:pPr>
              <w:spacing w:line="257" w:lineRule="auto"/>
              <w:rPr>
                <w:rFonts w:ascii="Arial" w:eastAsia="Aptos" w:hAnsi="Arial" w:cs="Arial"/>
                <w:sz w:val="20"/>
                <w:szCs w:val="20"/>
              </w:rPr>
            </w:pPr>
            <w:r w:rsidRPr="00E45358">
              <w:rPr>
                <w:rFonts w:ascii="Arial" w:eastAsia="Aptos" w:hAnsi="Arial" w:cs="Arial"/>
                <w:sz w:val="20"/>
                <w:szCs w:val="20"/>
              </w:rPr>
              <w:t>Komisinis atlygis už trečiųjų šalių paslaugų administravimą</w:t>
            </w:r>
          </w:p>
        </w:tc>
        <w:tc>
          <w:tcPr>
            <w:tcW w:w="614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0A44B4F" w14:textId="3C458B65" w:rsidR="65E3FFD3" w:rsidRPr="00E45358" w:rsidRDefault="65E3FFD3" w:rsidP="00385446">
            <w:pPr>
              <w:spacing w:line="257" w:lineRule="auto"/>
              <w:rPr>
                <w:rFonts w:ascii="Arial" w:eastAsia="Aptos" w:hAnsi="Arial" w:cs="Arial"/>
                <w:b/>
                <w:bCs/>
                <w:sz w:val="20"/>
                <w:szCs w:val="20"/>
              </w:rPr>
            </w:pPr>
            <w:r w:rsidRPr="00E45358">
              <w:rPr>
                <w:rFonts w:ascii="Arial" w:eastAsia="Aptos" w:hAnsi="Arial" w:cs="Arial"/>
                <w:b/>
                <w:bCs/>
                <w:sz w:val="20"/>
                <w:szCs w:val="20"/>
              </w:rPr>
              <w:t xml:space="preserve"> 2 proc. nuo faktiškai patirtų ir Perkančio</w:t>
            </w:r>
            <w:r w:rsidR="00F51BC5" w:rsidRPr="00E45358">
              <w:rPr>
                <w:rFonts w:ascii="Arial" w:eastAsia="Aptos" w:hAnsi="Arial" w:cs="Arial"/>
                <w:b/>
                <w:bCs/>
                <w:sz w:val="20"/>
                <w:szCs w:val="20"/>
              </w:rPr>
              <w:t>sios</w:t>
            </w:r>
            <w:r w:rsidRPr="00E45358">
              <w:rPr>
                <w:rFonts w:ascii="Arial" w:eastAsia="Aptos" w:hAnsi="Arial" w:cs="Arial"/>
                <w:b/>
                <w:bCs/>
                <w:sz w:val="20"/>
                <w:szCs w:val="20"/>
              </w:rPr>
              <w:t xml:space="preserve"> </w:t>
            </w:r>
            <w:r w:rsidR="00F51BC5" w:rsidRPr="00E45358">
              <w:rPr>
                <w:rFonts w:ascii="Arial" w:eastAsia="Aptos" w:hAnsi="Arial" w:cs="Arial"/>
                <w:b/>
                <w:bCs/>
                <w:sz w:val="20"/>
                <w:szCs w:val="20"/>
              </w:rPr>
              <w:t>organizacijos</w:t>
            </w:r>
            <w:r w:rsidRPr="00E45358">
              <w:rPr>
                <w:rFonts w:ascii="Arial" w:eastAsia="Aptos" w:hAnsi="Arial" w:cs="Arial"/>
                <w:b/>
                <w:bCs/>
                <w:sz w:val="20"/>
                <w:szCs w:val="20"/>
              </w:rPr>
              <w:t xml:space="preserve"> patvirtintų trečiųjų šalių išlaidų sumos be PVM</w:t>
            </w:r>
          </w:p>
        </w:tc>
      </w:tr>
    </w:tbl>
    <w:p w14:paraId="171F13FC" w14:textId="65F221C7" w:rsidR="009D319E" w:rsidRPr="00E45358" w:rsidRDefault="009D319E" w:rsidP="009D319E">
      <w:pPr>
        <w:rPr>
          <w:rFonts w:ascii="Arial" w:hAnsi="Arial" w:cs="Arial"/>
          <w:sz w:val="20"/>
          <w:szCs w:val="20"/>
        </w:rPr>
      </w:pPr>
    </w:p>
    <w:p w14:paraId="3F49000D"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3. KAINODARA IR APMOKĖJIMAS</w:t>
      </w:r>
    </w:p>
    <w:p w14:paraId="30863048" w14:textId="304FCBBF" w:rsidR="007750C1" w:rsidRPr="00E45358" w:rsidRDefault="009D319E" w:rsidP="00F21663">
      <w:pPr>
        <w:spacing w:after="0"/>
        <w:rPr>
          <w:rFonts w:ascii="Arial" w:hAnsi="Arial" w:cs="Arial"/>
          <w:sz w:val="20"/>
          <w:szCs w:val="20"/>
        </w:rPr>
      </w:pPr>
      <w:r w:rsidRPr="00E45358">
        <w:rPr>
          <w:rFonts w:ascii="Arial" w:hAnsi="Arial" w:cs="Arial"/>
          <w:sz w:val="20"/>
          <w:szCs w:val="20"/>
        </w:rPr>
        <w:t>3.1. Paslaugoms taikoma mišri kainodara:</w:t>
      </w:r>
      <w:r w:rsidRPr="00E45358">
        <w:rPr>
          <w:rFonts w:ascii="Arial" w:hAnsi="Arial" w:cs="Arial"/>
          <w:sz w:val="20"/>
          <w:szCs w:val="20"/>
        </w:rPr>
        <w:br/>
        <w:t>3.1.1. 1 lentelėje nurodytoms Paslaugoms taikomi fiksuoti valandiniai įkainiai;</w:t>
      </w:r>
      <w:r w:rsidRPr="00E45358">
        <w:rPr>
          <w:rFonts w:ascii="Arial" w:hAnsi="Arial" w:cs="Arial"/>
          <w:sz w:val="20"/>
          <w:szCs w:val="20"/>
        </w:rPr>
        <w:br/>
        <w:t xml:space="preserve">3.1.2. </w:t>
      </w:r>
      <w:r w:rsidR="009963AF" w:rsidRPr="00E45358">
        <w:rPr>
          <w:rFonts w:ascii="Arial" w:hAnsi="Arial" w:cs="Arial"/>
          <w:sz w:val="20"/>
          <w:szCs w:val="20"/>
        </w:rPr>
        <w:t xml:space="preserve">tik iš anksto su </w:t>
      </w:r>
      <w:r w:rsidR="00C36A33" w:rsidRPr="00E45358">
        <w:rPr>
          <w:rFonts w:ascii="Arial" w:hAnsi="Arial" w:cs="Arial"/>
          <w:sz w:val="20"/>
          <w:szCs w:val="20"/>
        </w:rPr>
        <w:t>Perkančiąja organizacija</w:t>
      </w:r>
      <w:r w:rsidR="009963AF" w:rsidRPr="00E45358">
        <w:rPr>
          <w:rFonts w:ascii="Arial" w:hAnsi="Arial" w:cs="Arial"/>
          <w:sz w:val="20"/>
          <w:szCs w:val="20"/>
        </w:rPr>
        <w:t xml:space="preserve"> suderintoms ir jo</w:t>
      </w:r>
      <w:r w:rsidR="00C36A33" w:rsidRPr="00E45358">
        <w:rPr>
          <w:rFonts w:ascii="Arial" w:hAnsi="Arial" w:cs="Arial"/>
          <w:sz w:val="20"/>
          <w:szCs w:val="20"/>
        </w:rPr>
        <w:t>s</w:t>
      </w:r>
      <w:r w:rsidR="009963AF" w:rsidRPr="00E45358">
        <w:rPr>
          <w:rFonts w:ascii="Arial" w:hAnsi="Arial" w:cs="Arial"/>
          <w:sz w:val="20"/>
          <w:szCs w:val="20"/>
        </w:rPr>
        <w:t xml:space="preserve"> patvirtintoje sąmatoje aiškiai įvardytoms trečiųjų šalių paslaugoms, prekėms ar darbams, kurie nėra Tiekėjo savo pajėgumais teikiamos Paslaugos, tačiau yra </w:t>
      </w:r>
      <w:r w:rsidR="35FBEFEC" w:rsidRPr="00E45358">
        <w:rPr>
          <w:rFonts w:ascii="Arial" w:hAnsi="Arial" w:cs="Arial"/>
          <w:sz w:val="20"/>
          <w:szCs w:val="20"/>
        </w:rPr>
        <w:t xml:space="preserve">tiesiogiai susijusios su pirkimo objektu ir </w:t>
      </w:r>
      <w:r w:rsidR="009963AF" w:rsidRPr="00E45358">
        <w:rPr>
          <w:rFonts w:ascii="Arial" w:hAnsi="Arial" w:cs="Arial"/>
          <w:sz w:val="20"/>
          <w:szCs w:val="20"/>
        </w:rPr>
        <w:t>būtin</w:t>
      </w:r>
      <w:r w:rsidR="007750C1" w:rsidRPr="00E45358">
        <w:rPr>
          <w:rFonts w:ascii="Arial" w:hAnsi="Arial" w:cs="Arial"/>
          <w:sz w:val="20"/>
          <w:szCs w:val="20"/>
        </w:rPr>
        <w:t>os</w:t>
      </w:r>
      <w:r w:rsidR="009963AF" w:rsidRPr="00E45358">
        <w:rPr>
          <w:rFonts w:ascii="Arial" w:hAnsi="Arial" w:cs="Arial"/>
          <w:sz w:val="20"/>
          <w:szCs w:val="20"/>
        </w:rPr>
        <w:t xml:space="preserve"> konkrečiam užsakymui įvykdyti, taikomas faktinių ir dokumentais pagrįstų išlaidų atlyginimas</w:t>
      </w:r>
      <w:r w:rsidR="00DBB89B" w:rsidRPr="00E45358">
        <w:rPr>
          <w:rFonts w:ascii="Arial" w:hAnsi="Arial" w:cs="Arial"/>
          <w:sz w:val="20"/>
          <w:szCs w:val="20"/>
        </w:rPr>
        <w:t>;</w:t>
      </w:r>
    </w:p>
    <w:p w14:paraId="4EC49DAB" w14:textId="555B258E" w:rsidR="009963AF" w:rsidRPr="00E45358" w:rsidRDefault="009963AF" w:rsidP="00F21663">
      <w:pPr>
        <w:spacing w:after="0"/>
        <w:rPr>
          <w:rFonts w:ascii="Arial" w:hAnsi="Arial" w:cs="Arial"/>
          <w:sz w:val="20"/>
          <w:szCs w:val="20"/>
        </w:rPr>
      </w:pPr>
      <w:r w:rsidRPr="00E45358">
        <w:rPr>
          <w:rFonts w:ascii="Arial" w:hAnsi="Arial" w:cs="Arial"/>
          <w:sz w:val="20"/>
          <w:szCs w:val="20"/>
        </w:rPr>
        <w:t>3.1.3. 1.3.1–1.3.8 papunkčiuose nurodytos Paslaugos nelaikomos trečiųjų šalių išlaidomis vien dėl to, kad Tiekėjas jų vykdymui pasitelkia subtiekėjus, laisvai samdomus specialistus ar kitus asmenis; tokiais atvejais taikomi šioje techninėje specifikacijoje nustatyti valandiniai įkainiai, išskyrus atvejus, kai Perkan</w:t>
      </w:r>
      <w:r w:rsidR="007750C1" w:rsidRPr="00E45358">
        <w:rPr>
          <w:rFonts w:ascii="Arial" w:hAnsi="Arial" w:cs="Arial"/>
          <w:sz w:val="20"/>
          <w:szCs w:val="20"/>
        </w:rPr>
        <w:t>čioji organizacija</w:t>
      </w:r>
      <w:r w:rsidRPr="00E45358">
        <w:rPr>
          <w:rFonts w:ascii="Arial" w:hAnsi="Arial" w:cs="Arial"/>
          <w:sz w:val="20"/>
          <w:szCs w:val="20"/>
        </w:rPr>
        <w:t xml:space="preserve"> iš anksto raštu patvirtina kitokį konkretaus užsakymo vykdymo modelį;</w:t>
      </w:r>
    </w:p>
    <w:p w14:paraId="6E93C571" w14:textId="1D91A027" w:rsidR="009D319E" w:rsidRPr="00E45358" w:rsidRDefault="009963AF" w:rsidP="00F21663">
      <w:pPr>
        <w:spacing w:after="0"/>
        <w:rPr>
          <w:rFonts w:ascii="Arial" w:hAnsi="Arial" w:cs="Arial"/>
          <w:sz w:val="20"/>
          <w:szCs w:val="20"/>
        </w:rPr>
      </w:pPr>
      <w:r w:rsidRPr="00E45358">
        <w:rPr>
          <w:rFonts w:ascii="Arial" w:hAnsi="Arial" w:cs="Arial"/>
          <w:sz w:val="20"/>
          <w:szCs w:val="20"/>
        </w:rPr>
        <w:lastRenderedPageBreak/>
        <w:t>3.1.4. strateginis sklaidos planavimas, komunikacijos planavimas, koordinavimas ir administravimas laikomi Tiekėjo Paslaugomis, o žiniasklaidos kanalų, reklamos plotų, transliavimo laiko, platformų ar kitų analogiškų priemonių įsigijimas laikomas trečiųjų šalių išlaidomis.</w:t>
      </w:r>
    </w:p>
    <w:p w14:paraId="360A6E45" w14:textId="500D8FA7" w:rsidR="009D319E" w:rsidRPr="00E45358" w:rsidRDefault="009D319E" w:rsidP="00F21663">
      <w:pPr>
        <w:spacing w:after="0"/>
        <w:rPr>
          <w:rFonts w:ascii="Arial" w:hAnsi="Arial" w:cs="Arial"/>
          <w:sz w:val="20"/>
          <w:szCs w:val="20"/>
        </w:rPr>
      </w:pPr>
      <w:r w:rsidRPr="00E45358">
        <w:rPr>
          <w:rFonts w:ascii="Arial" w:hAnsi="Arial" w:cs="Arial"/>
          <w:sz w:val="20"/>
          <w:szCs w:val="20"/>
        </w:rPr>
        <w:t xml:space="preserve">3.2. Trečiųjų šalių paslaugos, prekės ar darbai gali būti įsigyjami tik tuo atveju, jei jie yra </w:t>
      </w:r>
      <w:r w:rsidR="05519239" w:rsidRPr="00E45358">
        <w:rPr>
          <w:rFonts w:ascii="Arial" w:hAnsi="Arial" w:cs="Arial"/>
          <w:sz w:val="20"/>
          <w:szCs w:val="20"/>
        </w:rPr>
        <w:t xml:space="preserve">tiesiogiai susiję su pirkimo objektu ir </w:t>
      </w:r>
      <w:r w:rsidRPr="00E45358">
        <w:rPr>
          <w:rFonts w:ascii="Arial" w:hAnsi="Arial" w:cs="Arial"/>
          <w:sz w:val="20"/>
          <w:szCs w:val="20"/>
        </w:rPr>
        <w:t xml:space="preserve">būtini konkrečiam užsakymui įvykdyti ir yra iš anksto suderinti su </w:t>
      </w:r>
      <w:r w:rsidR="5BA7109B" w:rsidRPr="00E45358">
        <w:rPr>
          <w:rFonts w:ascii="Arial" w:hAnsi="Arial" w:cs="Arial"/>
          <w:sz w:val="20"/>
          <w:szCs w:val="20"/>
        </w:rPr>
        <w:t>Perkančiąja organizacija</w:t>
      </w:r>
      <w:r w:rsidRPr="00E45358">
        <w:rPr>
          <w:rFonts w:ascii="Arial" w:hAnsi="Arial" w:cs="Arial"/>
          <w:sz w:val="20"/>
          <w:szCs w:val="20"/>
        </w:rPr>
        <w:t>.</w:t>
      </w:r>
      <w:r w:rsidR="00B65754" w:rsidRPr="00E45358">
        <w:rPr>
          <w:rFonts w:ascii="Arial" w:hAnsi="Arial" w:cs="Arial"/>
          <w:sz w:val="20"/>
          <w:szCs w:val="20"/>
        </w:rPr>
        <w:t xml:space="preserve"> Suderinimas laikomas tinkamu tik tada, kai trečiosios šalies paslaugos, prekės ar darbai yra aiškiai nurodyti sąmatoje, o Perkančioji organizacija yra patvirtin</w:t>
      </w:r>
      <w:r w:rsidR="5AA5AECC" w:rsidRPr="00E45358">
        <w:rPr>
          <w:rFonts w:ascii="Arial" w:hAnsi="Arial" w:cs="Arial"/>
          <w:sz w:val="20"/>
          <w:szCs w:val="20"/>
        </w:rPr>
        <w:t>usi</w:t>
      </w:r>
      <w:r w:rsidR="00B65754" w:rsidRPr="00E45358">
        <w:rPr>
          <w:rFonts w:ascii="Arial" w:hAnsi="Arial" w:cs="Arial"/>
          <w:sz w:val="20"/>
          <w:szCs w:val="20"/>
        </w:rPr>
        <w:t xml:space="preserve"> jų poreikį, apimtį ir kainą.</w:t>
      </w:r>
    </w:p>
    <w:p w14:paraId="49352E66" w14:textId="27FF8392" w:rsidR="009D319E" w:rsidRPr="00E45358" w:rsidRDefault="009D319E" w:rsidP="00F21663">
      <w:pPr>
        <w:spacing w:after="0"/>
        <w:rPr>
          <w:rFonts w:ascii="Arial" w:eastAsia="Arial" w:hAnsi="Arial" w:cs="Arial"/>
          <w:sz w:val="20"/>
          <w:szCs w:val="20"/>
        </w:rPr>
      </w:pPr>
      <w:r w:rsidRPr="00E45358">
        <w:rPr>
          <w:rFonts w:ascii="Arial" w:hAnsi="Arial" w:cs="Arial"/>
          <w:sz w:val="20"/>
          <w:szCs w:val="20"/>
        </w:rPr>
        <w:t>3.3. Už trečiųjų šalių paslaugas, prekes ar darbus apmokama pagal faktiškai patirtas ir pagrįstas išlaidas, neviršijant rinkos kainų.</w:t>
      </w:r>
      <w:r w:rsidR="00186B21" w:rsidRPr="00E45358">
        <w:rPr>
          <w:rFonts w:ascii="Arial" w:hAnsi="Arial" w:cs="Arial"/>
          <w:sz w:val="20"/>
          <w:szCs w:val="20"/>
        </w:rPr>
        <w:t xml:space="preserve"> Tokios išlaidos negali viršyti Perkančiosios organizacijos iš anksto patvirtintoje sąmatoje nurodytų sumų, išskyrus atvejus, kai Perkančioji organizacija raštu patvirtina jų pakeitimą. Perkančiosios organizacijos prašymu Tiekėjas privalo pateikti išlaidas ir jų atitiktį rinkos kainoms pagrindžiančius dokumentus.</w:t>
      </w:r>
      <w:r w:rsidR="2B52FCE2" w:rsidRPr="00E45358">
        <w:rPr>
          <w:rFonts w:ascii="Arial" w:hAnsi="Arial" w:cs="Arial"/>
          <w:sz w:val="20"/>
          <w:szCs w:val="20"/>
        </w:rPr>
        <w:t xml:space="preserve"> </w:t>
      </w:r>
      <w:r w:rsidR="51FFA3AE" w:rsidRPr="00E45358">
        <w:rPr>
          <w:rFonts w:ascii="Arial" w:eastAsia="Arial" w:hAnsi="Arial" w:cs="Arial"/>
          <w:sz w:val="20"/>
          <w:szCs w:val="20"/>
        </w:rPr>
        <w:t>Išlaidas, kurios susijusios su kitomis Tiekėjo veiklomis ar Tiekėjo veiklomis pagal kitus užsakymus, tiekėjas apmoka pats.</w:t>
      </w:r>
    </w:p>
    <w:p w14:paraId="1841D706" w14:textId="075F4D00" w:rsidR="009D319E" w:rsidRPr="00E45358" w:rsidRDefault="009D319E" w:rsidP="00F21663">
      <w:pPr>
        <w:spacing w:after="0"/>
        <w:rPr>
          <w:rFonts w:ascii="Arial" w:hAnsi="Arial" w:cs="Arial"/>
          <w:sz w:val="20"/>
          <w:szCs w:val="20"/>
        </w:rPr>
      </w:pPr>
      <w:r w:rsidRPr="00E45358">
        <w:rPr>
          <w:rFonts w:ascii="Arial" w:hAnsi="Arial" w:cs="Arial"/>
          <w:sz w:val="20"/>
          <w:szCs w:val="20"/>
        </w:rPr>
        <w:t>3.4. Prie faktiškai patirtų trečiųjų šalių išlaidų negali būti pridedamas papildomas Tiekėjo pelnas, išskyrus pasiūlyme ir sutartyje aiškiai nurodytą komisinį atlyginimą už trečiųjų šalių paslaugų administravimą.</w:t>
      </w:r>
      <w:r w:rsidR="00663E5B" w:rsidRPr="00E45358">
        <w:rPr>
          <w:rFonts w:ascii="Arial" w:hAnsi="Arial" w:cs="Arial"/>
          <w:sz w:val="20"/>
          <w:szCs w:val="20"/>
        </w:rPr>
        <w:t xml:space="preserve"> Komisinis atlygis skaičiuojamas nuo faktiškai patirtų, dokumentais pagrįstų ir Perkančiosios organizacijos apmokėtinų trečiųjų šalių išlaidų sumos be PVM ir yra įskaičiuojamas į bendrą maksimalią sutarties vertę</w:t>
      </w:r>
      <w:r w:rsidR="74AB5AA0" w:rsidRPr="00E45358">
        <w:rPr>
          <w:rFonts w:ascii="Arial" w:hAnsi="Arial" w:cs="Arial"/>
          <w:sz w:val="20"/>
          <w:szCs w:val="20"/>
        </w:rPr>
        <w:t>.</w:t>
      </w:r>
    </w:p>
    <w:p w14:paraId="30E2BE19" w14:textId="37ECBA26" w:rsidR="009D319E" w:rsidRPr="00E45358" w:rsidRDefault="009D319E" w:rsidP="00F21663">
      <w:pPr>
        <w:spacing w:after="0"/>
        <w:rPr>
          <w:rFonts w:ascii="Arial" w:hAnsi="Arial" w:cs="Arial"/>
          <w:sz w:val="20"/>
          <w:szCs w:val="20"/>
        </w:rPr>
      </w:pPr>
      <w:r w:rsidRPr="00E45358">
        <w:rPr>
          <w:rFonts w:ascii="Arial" w:hAnsi="Arial" w:cs="Arial"/>
          <w:sz w:val="20"/>
          <w:szCs w:val="20"/>
        </w:rPr>
        <w:t xml:space="preserve">3.5. Jokios trečiųjų šalių išlaidos nekompensuojamos, jei jos nebuvo iš anksto įtrauktos į suderintą ir </w:t>
      </w:r>
      <w:r w:rsidR="6760F2B7" w:rsidRPr="00E45358">
        <w:rPr>
          <w:rFonts w:ascii="Arial" w:hAnsi="Arial" w:cs="Arial"/>
          <w:sz w:val="20"/>
          <w:szCs w:val="20"/>
        </w:rPr>
        <w:t>Perkančiosios organizacijos</w:t>
      </w:r>
      <w:r w:rsidRPr="00E45358">
        <w:rPr>
          <w:rFonts w:ascii="Arial" w:hAnsi="Arial" w:cs="Arial"/>
          <w:sz w:val="20"/>
          <w:szCs w:val="20"/>
        </w:rPr>
        <w:t xml:space="preserve"> patvirtintą sąmatą.</w:t>
      </w:r>
      <w:r w:rsidR="001372B5" w:rsidRPr="00E45358">
        <w:rPr>
          <w:rFonts w:ascii="Arial" w:hAnsi="Arial" w:cs="Arial"/>
          <w:sz w:val="20"/>
          <w:szCs w:val="20"/>
        </w:rPr>
        <w:t xml:space="preserve"> </w:t>
      </w:r>
      <w:r w:rsidR="00715E3F" w:rsidRPr="00E45358">
        <w:rPr>
          <w:rFonts w:ascii="Arial" w:hAnsi="Arial" w:cs="Arial"/>
          <w:sz w:val="20"/>
          <w:szCs w:val="20"/>
        </w:rPr>
        <w:t>Taip pat nekompensuojamos išlaidos, kurios pagal šią techninę specifikaciją turi būti dengiamos iš Tiekėjo valandinių įkainių, net jeigu Tiekėjas tokioms paslaugoms faktiškai pasitelkė trečiąsias šalis.</w:t>
      </w:r>
    </w:p>
    <w:p w14:paraId="05A39269" w14:textId="77777777" w:rsidR="009D319E" w:rsidRDefault="009D319E" w:rsidP="00F21663">
      <w:pPr>
        <w:spacing w:after="0"/>
        <w:rPr>
          <w:rFonts w:ascii="Arial" w:hAnsi="Arial" w:cs="Arial"/>
          <w:sz w:val="20"/>
          <w:szCs w:val="20"/>
        </w:rPr>
      </w:pPr>
      <w:r w:rsidRPr="00E45358">
        <w:rPr>
          <w:rFonts w:ascii="Arial" w:hAnsi="Arial" w:cs="Arial"/>
          <w:sz w:val="20"/>
          <w:szCs w:val="20"/>
        </w:rPr>
        <w:t xml:space="preserve">3.6. Apmokėjimas už tinkamai suteiktas Paslaugas vykdomas pagal faktiškai užsakytą ir suteiktą Paslaugų kiekį per </w:t>
      </w:r>
      <w:r w:rsidRPr="00E45358">
        <w:rPr>
          <w:rFonts w:ascii="Arial" w:hAnsi="Arial" w:cs="Arial"/>
          <w:b/>
          <w:bCs/>
          <w:sz w:val="20"/>
          <w:szCs w:val="20"/>
        </w:rPr>
        <w:t>30 kalendorinių dienų</w:t>
      </w:r>
      <w:r w:rsidRPr="00E45358">
        <w:rPr>
          <w:rFonts w:ascii="Arial" w:hAnsi="Arial" w:cs="Arial"/>
          <w:sz w:val="20"/>
          <w:szCs w:val="20"/>
        </w:rPr>
        <w:t xml:space="preserve"> nuo tinkamai išrašytos e. sąskaitos ir šios techninės specifikacijos 7 skyriuje nurodytų dokumentų pateikimo dienos.</w:t>
      </w:r>
    </w:p>
    <w:p w14:paraId="1126A676" w14:textId="77777777" w:rsidR="00F21663" w:rsidRPr="00E45358" w:rsidRDefault="00F21663" w:rsidP="00F21663">
      <w:pPr>
        <w:spacing w:after="0"/>
        <w:rPr>
          <w:rFonts w:ascii="Arial" w:hAnsi="Arial" w:cs="Arial"/>
          <w:sz w:val="20"/>
          <w:szCs w:val="20"/>
        </w:rPr>
      </w:pPr>
    </w:p>
    <w:p w14:paraId="4DC57C6E"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4. SUTARTINIŲ ĮSIPAREIGOJIMŲ VYKDYMO VIETA</w:t>
      </w:r>
    </w:p>
    <w:p w14:paraId="2C436480"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4.1. Paslaugos teikiamos Lietuvos Respublikoje, o prireikus – ir nuotoliniu būdu.</w:t>
      </w:r>
    </w:p>
    <w:p w14:paraId="3073427D" w14:textId="77777777" w:rsidR="009D319E" w:rsidRDefault="009D319E" w:rsidP="00F21663">
      <w:pPr>
        <w:spacing w:after="0"/>
        <w:rPr>
          <w:rFonts w:ascii="Arial" w:hAnsi="Arial" w:cs="Arial"/>
          <w:sz w:val="20"/>
          <w:szCs w:val="20"/>
        </w:rPr>
      </w:pPr>
      <w:r w:rsidRPr="00E45358">
        <w:rPr>
          <w:rFonts w:ascii="Arial" w:hAnsi="Arial" w:cs="Arial"/>
          <w:sz w:val="20"/>
          <w:szCs w:val="20"/>
        </w:rPr>
        <w:t>4.2. Konkreti Paslaugų teikimo vieta, jei ji aktuali, nurodoma kiekviename atskirame užsakyme.</w:t>
      </w:r>
    </w:p>
    <w:p w14:paraId="5730E1A1" w14:textId="77777777" w:rsidR="00F21663" w:rsidRPr="00E45358" w:rsidRDefault="00F21663" w:rsidP="00F21663">
      <w:pPr>
        <w:spacing w:after="0"/>
        <w:rPr>
          <w:rFonts w:ascii="Arial" w:hAnsi="Arial" w:cs="Arial"/>
          <w:sz w:val="20"/>
          <w:szCs w:val="20"/>
        </w:rPr>
      </w:pPr>
    </w:p>
    <w:p w14:paraId="069893E8"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5. REIKALAVIMAI PIRKIMO OBJEKTUI IR UŽSAKYMŲ VYKDYMO TVARKA</w:t>
      </w:r>
    </w:p>
    <w:p w14:paraId="266EEB59"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5.1. Esamos situacijos aprašymas</w:t>
      </w:r>
    </w:p>
    <w:p w14:paraId="0847746D" w14:textId="7E91A405" w:rsidR="009D319E" w:rsidRPr="00E45358" w:rsidRDefault="009D319E" w:rsidP="00F21663">
      <w:pPr>
        <w:spacing w:after="0"/>
        <w:rPr>
          <w:rFonts w:ascii="Arial" w:hAnsi="Arial" w:cs="Arial"/>
          <w:sz w:val="20"/>
          <w:szCs w:val="20"/>
        </w:rPr>
      </w:pPr>
      <w:r w:rsidRPr="00E45358">
        <w:rPr>
          <w:rFonts w:ascii="Arial" w:hAnsi="Arial" w:cs="Arial"/>
          <w:sz w:val="20"/>
          <w:szCs w:val="20"/>
        </w:rPr>
        <w:t>5.1.1. Perkan</w:t>
      </w:r>
      <w:r w:rsidR="43A0FD93" w:rsidRPr="00E45358">
        <w:rPr>
          <w:rFonts w:ascii="Arial" w:hAnsi="Arial" w:cs="Arial"/>
          <w:sz w:val="20"/>
          <w:szCs w:val="20"/>
        </w:rPr>
        <w:t>čiosios organizacijos</w:t>
      </w:r>
      <w:r w:rsidRPr="00E45358">
        <w:rPr>
          <w:rFonts w:ascii="Arial" w:hAnsi="Arial" w:cs="Arial"/>
          <w:sz w:val="20"/>
          <w:szCs w:val="20"/>
        </w:rPr>
        <w:t xml:space="preserve"> siekia didinti veiklos žinomumą, stiprinti įvaizdį, palaikyti ir vystyti darbdavio įvaizdžio komunikaciją, įgyvendinti vidines ir išorines komunikacijos kampanijas, kurti informacines, reprezentacines ir reklamines priemones bei užtikrinti aukštos kokybės vizualinę komunikaciją.</w:t>
      </w:r>
    </w:p>
    <w:p w14:paraId="384A2AD4" w14:textId="77777777" w:rsidR="009D319E" w:rsidRDefault="009D319E" w:rsidP="00F21663">
      <w:pPr>
        <w:spacing w:after="0"/>
        <w:rPr>
          <w:rFonts w:ascii="Arial" w:hAnsi="Arial" w:cs="Arial"/>
          <w:sz w:val="20"/>
          <w:szCs w:val="20"/>
        </w:rPr>
      </w:pPr>
      <w:r w:rsidRPr="00E45358">
        <w:rPr>
          <w:rFonts w:ascii="Arial" w:hAnsi="Arial" w:cs="Arial"/>
          <w:sz w:val="20"/>
          <w:szCs w:val="20"/>
        </w:rPr>
        <w:t>5.1.2. Tiekėjas pagal poreikį bus pasitelkiamas strateginių, kūrybinių, dizaino, animavimo, vaizdo grafikos, audiovizualinio turinio ir susijusių komunikacijos priemonių kūrimo bei įgyvendinimo darbams.</w:t>
      </w:r>
    </w:p>
    <w:p w14:paraId="20103DA1" w14:textId="77777777" w:rsidR="00ED1B26" w:rsidRPr="00E45358" w:rsidRDefault="00ED1B26" w:rsidP="00F21663">
      <w:pPr>
        <w:spacing w:after="0"/>
        <w:rPr>
          <w:rFonts w:ascii="Arial" w:hAnsi="Arial" w:cs="Arial"/>
          <w:sz w:val="20"/>
          <w:szCs w:val="20"/>
        </w:rPr>
      </w:pPr>
    </w:p>
    <w:p w14:paraId="1059C775"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5.2. Užsakymų teikimas</w:t>
      </w:r>
    </w:p>
    <w:p w14:paraId="5F458F12" w14:textId="5919E5E4" w:rsidR="009D319E" w:rsidRPr="00E45358" w:rsidRDefault="009D319E" w:rsidP="00F21663">
      <w:pPr>
        <w:spacing w:after="0"/>
        <w:rPr>
          <w:rFonts w:ascii="Arial" w:hAnsi="Arial" w:cs="Arial"/>
          <w:sz w:val="20"/>
          <w:szCs w:val="20"/>
        </w:rPr>
      </w:pPr>
      <w:r w:rsidRPr="00E45358">
        <w:rPr>
          <w:rFonts w:ascii="Arial" w:hAnsi="Arial" w:cs="Arial"/>
          <w:sz w:val="20"/>
          <w:szCs w:val="20"/>
        </w:rPr>
        <w:t>5.2.1. Paslaugos teikiamos pagal atskirus Perkanči</w:t>
      </w:r>
      <w:r w:rsidR="540C74F9" w:rsidRPr="00E45358">
        <w:rPr>
          <w:rFonts w:ascii="Arial" w:hAnsi="Arial" w:cs="Arial"/>
          <w:sz w:val="20"/>
          <w:szCs w:val="20"/>
        </w:rPr>
        <w:t>osios organizacijos</w:t>
      </w:r>
      <w:r w:rsidRPr="00E45358">
        <w:rPr>
          <w:rFonts w:ascii="Arial" w:hAnsi="Arial" w:cs="Arial"/>
          <w:sz w:val="20"/>
          <w:szCs w:val="20"/>
        </w:rPr>
        <w:t xml:space="preserve"> užsakymus sutarties galiojimo metu.</w:t>
      </w:r>
    </w:p>
    <w:p w14:paraId="0A8E8EE4" w14:textId="2E4EE4FE" w:rsidR="009D319E" w:rsidRPr="00E45358" w:rsidRDefault="009D319E" w:rsidP="00F21663">
      <w:pPr>
        <w:spacing w:after="0"/>
        <w:rPr>
          <w:rFonts w:ascii="Arial" w:hAnsi="Arial" w:cs="Arial"/>
          <w:sz w:val="20"/>
          <w:szCs w:val="20"/>
        </w:rPr>
      </w:pPr>
      <w:r w:rsidRPr="00E45358">
        <w:rPr>
          <w:rFonts w:ascii="Arial" w:hAnsi="Arial" w:cs="Arial"/>
          <w:sz w:val="20"/>
          <w:szCs w:val="20"/>
        </w:rPr>
        <w:t>5.2.2. Užsakymai Tiekėjui teikiami elektroniniu paštu, susitikimų metu, vėliau patvirtinant elektroniniu paštu, arba per Perkančio</w:t>
      </w:r>
      <w:r w:rsidR="33D094A4" w:rsidRPr="00E45358">
        <w:rPr>
          <w:rFonts w:ascii="Arial" w:hAnsi="Arial" w:cs="Arial"/>
          <w:sz w:val="20"/>
          <w:szCs w:val="20"/>
        </w:rPr>
        <w:t>sios organizacijos</w:t>
      </w:r>
      <w:r w:rsidRPr="00E45358">
        <w:rPr>
          <w:rFonts w:ascii="Arial" w:hAnsi="Arial" w:cs="Arial"/>
          <w:sz w:val="20"/>
          <w:szCs w:val="20"/>
        </w:rPr>
        <w:t xml:space="preserve"> naudojamą dokumentų valdymo sistemą, jei tokia taikoma.</w:t>
      </w:r>
    </w:p>
    <w:p w14:paraId="1A0C8324"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5.2.3. Užsakyme nurodoma:</w:t>
      </w:r>
    </w:p>
    <w:p w14:paraId="6D0FCC66" w14:textId="77777777" w:rsidR="009D319E" w:rsidRPr="00E45358" w:rsidRDefault="009D319E" w:rsidP="00F21663">
      <w:pPr>
        <w:numPr>
          <w:ilvl w:val="0"/>
          <w:numId w:val="3"/>
        </w:numPr>
        <w:spacing w:after="0"/>
        <w:rPr>
          <w:rFonts w:ascii="Arial" w:hAnsi="Arial" w:cs="Arial"/>
          <w:sz w:val="20"/>
          <w:szCs w:val="20"/>
        </w:rPr>
      </w:pPr>
      <w:r w:rsidRPr="00E45358">
        <w:rPr>
          <w:rFonts w:ascii="Arial" w:hAnsi="Arial" w:cs="Arial"/>
          <w:sz w:val="20"/>
          <w:szCs w:val="20"/>
        </w:rPr>
        <w:t xml:space="preserve">užsakymo objektas; </w:t>
      </w:r>
    </w:p>
    <w:p w14:paraId="12215A78" w14:textId="77777777" w:rsidR="009D319E" w:rsidRPr="00E45358" w:rsidRDefault="009D319E" w:rsidP="00F21663">
      <w:pPr>
        <w:numPr>
          <w:ilvl w:val="0"/>
          <w:numId w:val="3"/>
        </w:numPr>
        <w:spacing w:after="0"/>
        <w:rPr>
          <w:rFonts w:ascii="Arial" w:hAnsi="Arial" w:cs="Arial"/>
          <w:sz w:val="20"/>
          <w:szCs w:val="20"/>
        </w:rPr>
      </w:pPr>
      <w:r w:rsidRPr="00E45358">
        <w:rPr>
          <w:rFonts w:ascii="Arial" w:hAnsi="Arial" w:cs="Arial"/>
          <w:sz w:val="20"/>
          <w:szCs w:val="20"/>
        </w:rPr>
        <w:t xml:space="preserve">užsakymo apimtis; </w:t>
      </w:r>
    </w:p>
    <w:p w14:paraId="24987959" w14:textId="77777777" w:rsidR="009D319E" w:rsidRPr="00E45358" w:rsidRDefault="009D319E" w:rsidP="00F21663">
      <w:pPr>
        <w:numPr>
          <w:ilvl w:val="0"/>
          <w:numId w:val="3"/>
        </w:numPr>
        <w:spacing w:after="0"/>
        <w:rPr>
          <w:rFonts w:ascii="Arial" w:hAnsi="Arial" w:cs="Arial"/>
          <w:sz w:val="20"/>
          <w:szCs w:val="20"/>
        </w:rPr>
      </w:pPr>
      <w:r w:rsidRPr="00E45358">
        <w:rPr>
          <w:rFonts w:ascii="Arial" w:hAnsi="Arial" w:cs="Arial"/>
          <w:sz w:val="20"/>
          <w:szCs w:val="20"/>
        </w:rPr>
        <w:t xml:space="preserve">paslaugų teikimo vieta, jei taikoma; </w:t>
      </w:r>
    </w:p>
    <w:p w14:paraId="08741750" w14:textId="77777777" w:rsidR="009D319E" w:rsidRPr="00E45358" w:rsidRDefault="009D319E" w:rsidP="00F21663">
      <w:pPr>
        <w:numPr>
          <w:ilvl w:val="0"/>
          <w:numId w:val="3"/>
        </w:numPr>
        <w:spacing w:after="0"/>
        <w:rPr>
          <w:rFonts w:ascii="Arial" w:hAnsi="Arial" w:cs="Arial"/>
          <w:sz w:val="20"/>
          <w:szCs w:val="20"/>
        </w:rPr>
      </w:pPr>
      <w:r w:rsidRPr="00E45358">
        <w:rPr>
          <w:rFonts w:ascii="Arial" w:hAnsi="Arial" w:cs="Arial"/>
          <w:sz w:val="20"/>
          <w:szCs w:val="20"/>
        </w:rPr>
        <w:t xml:space="preserve">terminai; </w:t>
      </w:r>
    </w:p>
    <w:p w14:paraId="68AF1294" w14:textId="77777777" w:rsidR="009D319E" w:rsidRDefault="009D319E" w:rsidP="00F21663">
      <w:pPr>
        <w:numPr>
          <w:ilvl w:val="0"/>
          <w:numId w:val="3"/>
        </w:numPr>
        <w:spacing w:after="0"/>
        <w:rPr>
          <w:rFonts w:ascii="Arial" w:hAnsi="Arial" w:cs="Arial"/>
          <w:sz w:val="20"/>
          <w:szCs w:val="20"/>
        </w:rPr>
      </w:pPr>
      <w:r w:rsidRPr="00E45358">
        <w:rPr>
          <w:rFonts w:ascii="Arial" w:hAnsi="Arial" w:cs="Arial"/>
          <w:sz w:val="20"/>
          <w:szCs w:val="20"/>
        </w:rPr>
        <w:t xml:space="preserve">kita užsakymui vykdyti būtina informacija. </w:t>
      </w:r>
    </w:p>
    <w:p w14:paraId="1F117A59" w14:textId="77777777" w:rsidR="00ED1B26" w:rsidRPr="00E45358" w:rsidRDefault="00ED1B26" w:rsidP="00ED1B26">
      <w:pPr>
        <w:spacing w:after="0"/>
        <w:ind w:left="720"/>
        <w:rPr>
          <w:rFonts w:ascii="Arial" w:hAnsi="Arial" w:cs="Arial"/>
          <w:sz w:val="20"/>
          <w:szCs w:val="20"/>
        </w:rPr>
      </w:pPr>
    </w:p>
    <w:p w14:paraId="1F68B2A6"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5.3. Reagavimo terminai ir sąmatos</w:t>
      </w:r>
    </w:p>
    <w:p w14:paraId="0E9A5FF3"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 xml:space="preserve">5.3.1. Gavęs užsakymą, Tiekėjas privalo jį patvirtinti per </w:t>
      </w:r>
      <w:r w:rsidRPr="00E45358">
        <w:rPr>
          <w:rFonts w:ascii="Arial" w:hAnsi="Arial" w:cs="Arial"/>
          <w:b/>
          <w:bCs/>
          <w:sz w:val="20"/>
          <w:szCs w:val="20"/>
        </w:rPr>
        <w:t>1 darbo dieną</w:t>
      </w:r>
      <w:r w:rsidRPr="00E45358">
        <w:rPr>
          <w:rFonts w:ascii="Arial" w:hAnsi="Arial" w:cs="Arial"/>
          <w:sz w:val="20"/>
          <w:szCs w:val="20"/>
        </w:rPr>
        <w:t>.</w:t>
      </w:r>
    </w:p>
    <w:p w14:paraId="535FB85B"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 xml:space="preserve">5.3.2. Jei užsakymui vykdyti reikalinga sąmata, Tiekėjas privalo ją pateikti per </w:t>
      </w:r>
      <w:r w:rsidRPr="00E45358">
        <w:rPr>
          <w:rFonts w:ascii="Arial" w:hAnsi="Arial" w:cs="Arial"/>
          <w:b/>
          <w:bCs/>
          <w:sz w:val="20"/>
          <w:szCs w:val="20"/>
        </w:rPr>
        <w:t>3 darbo dienas</w:t>
      </w:r>
      <w:r w:rsidRPr="00E45358">
        <w:rPr>
          <w:rFonts w:ascii="Arial" w:hAnsi="Arial" w:cs="Arial"/>
          <w:sz w:val="20"/>
          <w:szCs w:val="20"/>
        </w:rPr>
        <w:t xml:space="preserve"> nuo užsakymo gavimo dienos.</w:t>
      </w:r>
    </w:p>
    <w:p w14:paraId="1A30550D"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lastRenderedPageBreak/>
        <w:t>5.3.3. Sąmatoje turi būti nurodytos visos Tiekėjo išlaidos, susijusios su užsakymo vykdymu, įskaitant sumas, mokėtinas trečiosioms šalims, jei jos pasitelkiamos.</w:t>
      </w:r>
    </w:p>
    <w:p w14:paraId="4B3B8CF8" w14:textId="6B858882" w:rsidR="009D319E" w:rsidRPr="00E45358" w:rsidRDefault="009D319E" w:rsidP="00F21663">
      <w:pPr>
        <w:spacing w:after="0"/>
        <w:rPr>
          <w:rFonts w:ascii="Arial" w:hAnsi="Arial" w:cs="Arial"/>
          <w:sz w:val="20"/>
          <w:szCs w:val="20"/>
        </w:rPr>
      </w:pPr>
      <w:r w:rsidRPr="00E45358">
        <w:rPr>
          <w:rFonts w:ascii="Arial" w:hAnsi="Arial" w:cs="Arial"/>
          <w:sz w:val="20"/>
          <w:szCs w:val="20"/>
        </w:rPr>
        <w:t xml:space="preserve">5.3.4. Tiekėjas kartu su sąmata </w:t>
      </w:r>
      <w:r w:rsidR="781AB44E" w:rsidRPr="00E45358">
        <w:rPr>
          <w:rFonts w:ascii="Arial" w:hAnsi="Arial" w:cs="Arial"/>
          <w:sz w:val="20"/>
          <w:szCs w:val="20"/>
        </w:rPr>
        <w:t xml:space="preserve">(jei ji reikalinga užsakymo vykdymui) </w:t>
      </w:r>
      <w:r w:rsidRPr="00E45358">
        <w:rPr>
          <w:rFonts w:ascii="Arial" w:hAnsi="Arial" w:cs="Arial"/>
          <w:sz w:val="20"/>
          <w:szCs w:val="20"/>
        </w:rPr>
        <w:t xml:space="preserve">pateikia preliminarius </w:t>
      </w:r>
      <w:r w:rsidR="1D53651F" w:rsidRPr="00E45358">
        <w:rPr>
          <w:rFonts w:ascii="Arial" w:hAnsi="Arial" w:cs="Arial"/>
          <w:sz w:val="20"/>
          <w:szCs w:val="20"/>
        </w:rPr>
        <w:t xml:space="preserve">užsakymo </w:t>
      </w:r>
      <w:r w:rsidRPr="00E45358">
        <w:rPr>
          <w:rFonts w:ascii="Arial" w:hAnsi="Arial" w:cs="Arial"/>
          <w:sz w:val="20"/>
          <w:szCs w:val="20"/>
        </w:rPr>
        <w:t>įvykdymo terminus ir, kai aktualu, siūlomus kūrybinius ar techninius sprendimus.</w:t>
      </w:r>
    </w:p>
    <w:p w14:paraId="469BD73E" w14:textId="6E42A829" w:rsidR="009D319E" w:rsidRDefault="009D319E" w:rsidP="00F21663">
      <w:pPr>
        <w:spacing w:after="0"/>
        <w:rPr>
          <w:rFonts w:ascii="Arial" w:hAnsi="Arial" w:cs="Arial"/>
          <w:sz w:val="20"/>
          <w:szCs w:val="20"/>
        </w:rPr>
      </w:pPr>
      <w:r w:rsidRPr="00E45358">
        <w:rPr>
          <w:rFonts w:ascii="Arial" w:hAnsi="Arial" w:cs="Arial"/>
          <w:sz w:val="20"/>
          <w:szCs w:val="20"/>
        </w:rPr>
        <w:t>5.3.5. Užsakymo vykdymas gali būti pradedamas tik gavus Perkančio</w:t>
      </w:r>
      <w:r w:rsidR="4270CEFD" w:rsidRPr="00E45358">
        <w:rPr>
          <w:rFonts w:ascii="Arial" w:hAnsi="Arial" w:cs="Arial"/>
          <w:sz w:val="20"/>
          <w:szCs w:val="20"/>
        </w:rPr>
        <w:t>sios organizacijos</w:t>
      </w:r>
      <w:r w:rsidRPr="00E45358">
        <w:rPr>
          <w:rFonts w:ascii="Arial" w:hAnsi="Arial" w:cs="Arial"/>
          <w:sz w:val="20"/>
          <w:szCs w:val="20"/>
        </w:rPr>
        <w:t xml:space="preserve"> patvirtinimą dėl sąmatos</w:t>
      </w:r>
      <w:r w:rsidR="334C5F4A" w:rsidRPr="00E45358">
        <w:rPr>
          <w:rFonts w:ascii="Arial" w:hAnsi="Arial" w:cs="Arial"/>
          <w:sz w:val="20"/>
          <w:szCs w:val="20"/>
        </w:rPr>
        <w:t xml:space="preserve"> (jei ji reikalinga užsakymo vykdymui)</w:t>
      </w:r>
      <w:r w:rsidRPr="00E45358">
        <w:rPr>
          <w:rFonts w:ascii="Arial" w:hAnsi="Arial" w:cs="Arial"/>
          <w:sz w:val="20"/>
          <w:szCs w:val="20"/>
        </w:rPr>
        <w:t>, terminų ir</w:t>
      </w:r>
      <w:r w:rsidR="5EB76C35" w:rsidRPr="00E45358">
        <w:rPr>
          <w:rFonts w:ascii="Arial" w:hAnsi="Arial" w:cs="Arial"/>
          <w:sz w:val="20"/>
          <w:szCs w:val="20"/>
        </w:rPr>
        <w:t>, kai aktualu,</w:t>
      </w:r>
      <w:r w:rsidRPr="00E45358">
        <w:rPr>
          <w:rFonts w:ascii="Arial" w:hAnsi="Arial" w:cs="Arial"/>
          <w:sz w:val="20"/>
          <w:szCs w:val="20"/>
        </w:rPr>
        <w:t xml:space="preserve"> siūlomų </w:t>
      </w:r>
      <w:r w:rsidR="16E23D3E" w:rsidRPr="00E45358">
        <w:rPr>
          <w:rFonts w:ascii="Arial" w:hAnsi="Arial" w:cs="Arial"/>
          <w:sz w:val="20"/>
          <w:szCs w:val="20"/>
        </w:rPr>
        <w:t xml:space="preserve">kūrybinių ar techninių </w:t>
      </w:r>
      <w:r w:rsidRPr="00E45358">
        <w:rPr>
          <w:rFonts w:ascii="Arial" w:hAnsi="Arial" w:cs="Arial"/>
          <w:sz w:val="20"/>
          <w:szCs w:val="20"/>
        </w:rPr>
        <w:t>sprendimų tinkamumo.</w:t>
      </w:r>
    </w:p>
    <w:p w14:paraId="70367B1C" w14:textId="77777777" w:rsidR="00F21663" w:rsidRPr="00E45358" w:rsidRDefault="00F21663" w:rsidP="00F21663">
      <w:pPr>
        <w:spacing w:after="0"/>
        <w:rPr>
          <w:rFonts w:ascii="Arial" w:hAnsi="Arial" w:cs="Arial"/>
          <w:sz w:val="20"/>
          <w:szCs w:val="20"/>
        </w:rPr>
      </w:pPr>
    </w:p>
    <w:p w14:paraId="639D347F"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5.4. Minimalūs aptarnavimo lygiai (SLA)</w:t>
      </w:r>
    </w:p>
    <w:tbl>
      <w:tblPr>
        <w:tblStyle w:val="TableGrid"/>
        <w:tblW w:w="9628" w:type="dxa"/>
        <w:tblLook w:val="04A0" w:firstRow="1" w:lastRow="0" w:firstColumn="1" w:lastColumn="0" w:noHBand="0" w:noVBand="1"/>
      </w:tblPr>
      <w:tblGrid>
        <w:gridCol w:w="4814"/>
        <w:gridCol w:w="4814"/>
      </w:tblGrid>
      <w:tr w:rsidR="005E4594" w:rsidRPr="00E45358" w14:paraId="0E11B0D8" w14:textId="77777777" w:rsidTr="0C720E37">
        <w:tc>
          <w:tcPr>
            <w:tcW w:w="4814" w:type="dxa"/>
            <w:vAlign w:val="center"/>
          </w:tcPr>
          <w:p w14:paraId="314ED8AC" w14:textId="0C7F07AE" w:rsidR="005E4594" w:rsidRPr="00E45358" w:rsidRDefault="005E4594" w:rsidP="005E4594">
            <w:pPr>
              <w:rPr>
                <w:rFonts w:ascii="Arial" w:hAnsi="Arial" w:cs="Arial"/>
                <w:b/>
                <w:bCs/>
                <w:sz w:val="20"/>
                <w:szCs w:val="20"/>
              </w:rPr>
            </w:pPr>
            <w:r w:rsidRPr="00E45358">
              <w:rPr>
                <w:rFonts w:ascii="Arial" w:hAnsi="Arial" w:cs="Arial"/>
                <w:b/>
                <w:bCs/>
                <w:sz w:val="20"/>
                <w:szCs w:val="20"/>
              </w:rPr>
              <w:t>Paslauga / veiksmas</w:t>
            </w:r>
          </w:p>
        </w:tc>
        <w:tc>
          <w:tcPr>
            <w:tcW w:w="4814" w:type="dxa"/>
            <w:vAlign w:val="center"/>
          </w:tcPr>
          <w:p w14:paraId="38DB1AB9" w14:textId="00565C08" w:rsidR="005E4594" w:rsidRPr="00E45358" w:rsidRDefault="005E4594" w:rsidP="005E4594">
            <w:pPr>
              <w:rPr>
                <w:rFonts w:ascii="Arial" w:hAnsi="Arial" w:cs="Arial"/>
                <w:b/>
                <w:bCs/>
                <w:sz w:val="20"/>
                <w:szCs w:val="20"/>
              </w:rPr>
            </w:pPr>
            <w:r w:rsidRPr="00E45358">
              <w:rPr>
                <w:rFonts w:ascii="Arial" w:hAnsi="Arial" w:cs="Arial"/>
                <w:b/>
                <w:bCs/>
                <w:sz w:val="20"/>
                <w:szCs w:val="20"/>
              </w:rPr>
              <w:t>Terminas</w:t>
            </w:r>
          </w:p>
        </w:tc>
      </w:tr>
      <w:tr w:rsidR="005E4594" w:rsidRPr="00E45358" w14:paraId="31AC9D43" w14:textId="77777777" w:rsidTr="0C720E37">
        <w:tc>
          <w:tcPr>
            <w:tcW w:w="4814" w:type="dxa"/>
            <w:vAlign w:val="center"/>
          </w:tcPr>
          <w:p w14:paraId="01F77B46" w14:textId="0C154CC4" w:rsidR="005E4594" w:rsidRPr="00E45358" w:rsidRDefault="2DC9DD6F" w:rsidP="0C720E37">
            <w:pPr>
              <w:rPr>
                <w:rFonts w:ascii="Arial" w:hAnsi="Arial" w:cs="Arial"/>
                <w:b/>
                <w:bCs/>
                <w:sz w:val="20"/>
                <w:szCs w:val="20"/>
              </w:rPr>
            </w:pPr>
            <w:r w:rsidRPr="00E45358">
              <w:rPr>
                <w:rFonts w:ascii="Arial" w:hAnsi="Arial" w:cs="Arial"/>
                <w:sz w:val="20"/>
                <w:szCs w:val="20"/>
              </w:rPr>
              <w:t>Užsakymo patvirtinimas</w:t>
            </w:r>
          </w:p>
        </w:tc>
        <w:tc>
          <w:tcPr>
            <w:tcW w:w="4814" w:type="dxa"/>
            <w:vAlign w:val="center"/>
          </w:tcPr>
          <w:p w14:paraId="0E40CAEE" w14:textId="282EB4FA" w:rsidR="005E4594" w:rsidRPr="00E45358" w:rsidRDefault="2DC9DD6F" w:rsidP="0C720E37">
            <w:pPr>
              <w:rPr>
                <w:rFonts w:ascii="Arial" w:hAnsi="Arial" w:cs="Arial"/>
                <w:b/>
                <w:bCs/>
                <w:sz w:val="20"/>
                <w:szCs w:val="20"/>
              </w:rPr>
            </w:pPr>
            <w:r w:rsidRPr="00E45358">
              <w:rPr>
                <w:rFonts w:ascii="Arial" w:hAnsi="Arial" w:cs="Arial"/>
                <w:sz w:val="20"/>
                <w:szCs w:val="20"/>
              </w:rPr>
              <w:t>1 darbo diena</w:t>
            </w:r>
          </w:p>
        </w:tc>
      </w:tr>
      <w:tr w:rsidR="005E4594" w:rsidRPr="00E45358" w14:paraId="6F3133D2" w14:textId="77777777" w:rsidTr="0C720E37">
        <w:tc>
          <w:tcPr>
            <w:tcW w:w="4814" w:type="dxa"/>
            <w:vAlign w:val="center"/>
          </w:tcPr>
          <w:p w14:paraId="0CE6E039" w14:textId="22E19E66" w:rsidR="005E4594" w:rsidRPr="00E45358" w:rsidRDefault="005E4594" w:rsidP="005E4594">
            <w:pPr>
              <w:rPr>
                <w:rFonts w:ascii="Arial" w:hAnsi="Arial" w:cs="Arial"/>
                <w:b/>
                <w:bCs/>
                <w:sz w:val="20"/>
                <w:szCs w:val="20"/>
              </w:rPr>
            </w:pPr>
            <w:r w:rsidRPr="00E45358">
              <w:rPr>
                <w:rFonts w:ascii="Arial" w:hAnsi="Arial" w:cs="Arial"/>
                <w:sz w:val="20"/>
                <w:szCs w:val="20"/>
              </w:rPr>
              <w:t>Sąmatos pateikimas</w:t>
            </w:r>
          </w:p>
        </w:tc>
        <w:tc>
          <w:tcPr>
            <w:tcW w:w="4814" w:type="dxa"/>
            <w:vAlign w:val="center"/>
          </w:tcPr>
          <w:p w14:paraId="10349F3C" w14:textId="44867380" w:rsidR="005E4594" w:rsidRPr="00E45358" w:rsidRDefault="005E4594" w:rsidP="005E4594">
            <w:pPr>
              <w:rPr>
                <w:rFonts w:ascii="Arial" w:hAnsi="Arial" w:cs="Arial"/>
                <w:b/>
                <w:bCs/>
                <w:sz w:val="20"/>
                <w:szCs w:val="20"/>
              </w:rPr>
            </w:pPr>
            <w:r w:rsidRPr="00E45358">
              <w:rPr>
                <w:rFonts w:ascii="Arial" w:hAnsi="Arial" w:cs="Arial"/>
                <w:sz w:val="20"/>
                <w:szCs w:val="20"/>
              </w:rPr>
              <w:t>3 darbo dienos</w:t>
            </w:r>
          </w:p>
        </w:tc>
      </w:tr>
      <w:tr w:rsidR="005E4594" w:rsidRPr="00E45358" w14:paraId="5A84528A" w14:textId="77777777" w:rsidTr="0C720E37">
        <w:tc>
          <w:tcPr>
            <w:tcW w:w="4814" w:type="dxa"/>
            <w:vAlign w:val="center"/>
          </w:tcPr>
          <w:p w14:paraId="291A233D" w14:textId="7509DFC8" w:rsidR="005E4594" w:rsidRPr="00E45358" w:rsidRDefault="005E4594" w:rsidP="005E4594">
            <w:pPr>
              <w:rPr>
                <w:rFonts w:ascii="Arial" w:hAnsi="Arial" w:cs="Arial"/>
                <w:b/>
                <w:bCs/>
                <w:sz w:val="20"/>
                <w:szCs w:val="20"/>
              </w:rPr>
            </w:pPr>
            <w:r w:rsidRPr="00E45358">
              <w:rPr>
                <w:rFonts w:ascii="Arial" w:hAnsi="Arial" w:cs="Arial"/>
                <w:sz w:val="20"/>
                <w:szCs w:val="20"/>
              </w:rPr>
              <w:t>Kūrybinės koncepcijos, eskizo ar pirminio siūlymo pateikimas</w:t>
            </w:r>
          </w:p>
        </w:tc>
        <w:tc>
          <w:tcPr>
            <w:tcW w:w="4814" w:type="dxa"/>
            <w:vAlign w:val="center"/>
          </w:tcPr>
          <w:p w14:paraId="6AC69334" w14:textId="16DB01EE" w:rsidR="005E4594" w:rsidRPr="00E45358" w:rsidRDefault="005E4594" w:rsidP="005E4594">
            <w:pPr>
              <w:rPr>
                <w:rFonts w:ascii="Arial" w:hAnsi="Arial" w:cs="Arial"/>
                <w:b/>
                <w:bCs/>
                <w:sz w:val="20"/>
                <w:szCs w:val="20"/>
              </w:rPr>
            </w:pPr>
            <w:r w:rsidRPr="00E45358">
              <w:rPr>
                <w:rFonts w:ascii="Arial" w:hAnsi="Arial" w:cs="Arial"/>
                <w:sz w:val="20"/>
                <w:szCs w:val="20"/>
              </w:rPr>
              <w:t>5–10 darbo dienų, jei užsakyme nenustatyta kitaip</w:t>
            </w:r>
          </w:p>
        </w:tc>
      </w:tr>
      <w:tr w:rsidR="005E4594" w:rsidRPr="00E45358" w14:paraId="5CA296BC" w14:textId="77777777" w:rsidTr="0C720E37">
        <w:tc>
          <w:tcPr>
            <w:tcW w:w="4814" w:type="dxa"/>
            <w:vAlign w:val="center"/>
          </w:tcPr>
          <w:p w14:paraId="204C122C" w14:textId="6AE5CE1E" w:rsidR="005E4594" w:rsidRPr="00E45358" w:rsidRDefault="005E4594" w:rsidP="005E4594">
            <w:pPr>
              <w:rPr>
                <w:rFonts w:ascii="Arial" w:hAnsi="Arial" w:cs="Arial"/>
                <w:b/>
                <w:bCs/>
                <w:sz w:val="20"/>
                <w:szCs w:val="20"/>
              </w:rPr>
            </w:pPr>
            <w:r w:rsidRPr="00E45358">
              <w:rPr>
                <w:rFonts w:ascii="Arial" w:hAnsi="Arial" w:cs="Arial"/>
                <w:sz w:val="20"/>
                <w:szCs w:val="20"/>
              </w:rPr>
              <w:t>Korekcijų pateikimas po pastabų gavimo</w:t>
            </w:r>
          </w:p>
        </w:tc>
        <w:tc>
          <w:tcPr>
            <w:tcW w:w="4814" w:type="dxa"/>
            <w:vAlign w:val="center"/>
          </w:tcPr>
          <w:p w14:paraId="2161F768" w14:textId="0D2139C1" w:rsidR="005E4594" w:rsidRPr="00E45358" w:rsidRDefault="005E4594" w:rsidP="005E4594">
            <w:pPr>
              <w:rPr>
                <w:rFonts w:ascii="Arial" w:hAnsi="Arial" w:cs="Arial"/>
                <w:b/>
                <w:bCs/>
                <w:sz w:val="20"/>
                <w:szCs w:val="20"/>
              </w:rPr>
            </w:pPr>
            <w:r w:rsidRPr="00E45358">
              <w:rPr>
                <w:rFonts w:ascii="Arial" w:hAnsi="Arial" w:cs="Arial"/>
                <w:sz w:val="20"/>
                <w:szCs w:val="20"/>
              </w:rPr>
              <w:t>2–3 darbo dienos, jei užsakyme nenustatyta kitaip</w:t>
            </w:r>
          </w:p>
        </w:tc>
      </w:tr>
      <w:tr w:rsidR="005E4594" w:rsidRPr="00E45358" w14:paraId="6544E806" w14:textId="77777777" w:rsidTr="0C720E37">
        <w:tc>
          <w:tcPr>
            <w:tcW w:w="4814" w:type="dxa"/>
            <w:vAlign w:val="center"/>
          </w:tcPr>
          <w:p w14:paraId="72732843" w14:textId="4EB16778" w:rsidR="005E4594" w:rsidRPr="00E45358" w:rsidRDefault="005E4594" w:rsidP="005E4594">
            <w:pPr>
              <w:rPr>
                <w:rFonts w:ascii="Arial" w:hAnsi="Arial" w:cs="Arial"/>
                <w:b/>
                <w:bCs/>
                <w:sz w:val="20"/>
                <w:szCs w:val="20"/>
              </w:rPr>
            </w:pPr>
            <w:r w:rsidRPr="00E45358">
              <w:rPr>
                <w:rFonts w:ascii="Arial" w:hAnsi="Arial" w:cs="Arial"/>
                <w:sz w:val="20"/>
                <w:szCs w:val="20"/>
              </w:rPr>
              <w:t>Trūkumų pašalinimas</w:t>
            </w:r>
          </w:p>
        </w:tc>
        <w:tc>
          <w:tcPr>
            <w:tcW w:w="4814" w:type="dxa"/>
            <w:vAlign w:val="center"/>
          </w:tcPr>
          <w:p w14:paraId="46DC7FBC" w14:textId="06DB55F1" w:rsidR="005E4594" w:rsidRPr="00E45358" w:rsidRDefault="005E4594" w:rsidP="005E4594">
            <w:pPr>
              <w:rPr>
                <w:rFonts w:ascii="Arial" w:hAnsi="Arial" w:cs="Arial"/>
                <w:b/>
                <w:bCs/>
                <w:sz w:val="20"/>
                <w:szCs w:val="20"/>
              </w:rPr>
            </w:pPr>
            <w:r w:rsidRPr="00E45358">
              <w:rPr>
                <w:rFonts w:ascii="Arial" w:hAnsi="Arial" w:cs="Arial"/>
                <w:sz w:val="20"/>
                <w:szCs w:val="20"/>
              </w:rPr>
              <w:t>per suderintą protingą terminą, bet ne ilgiau kaip per 5 darbo dienas</w:t>
            </w:r>
          </w:p>
        </w:tc>
      </w:tr>
    </w:tbl>
    <w:p w14:paraId="6E27772E" w14:textId="77777777" w:rsidR="005E4594" w:rsidRPr="00E45358" w:rsidRDefault="005E4594" w:rsidP="009D319E">
      <w:pPr>
        <w:rPr>
          <w:rFonts w:ascii="Arial" w:hAnsi="Arial" w:cs="Arial"/>
          <w:b/>
          <w:bCs/>
          <w:sz w:val="20"/>
          <w:szCs w:val="20"/>
        </w:rPr>
      </w:pPr>
    </w:p>
    <w:p w14:paraId="703057C3" w14:textId="77777777" w:rsidR="009D319E" w:rsidRPr="00E45358" w:rsidRDefault="009D319E" w:rsidP="009D319E">
      <w:pPr>
        <w:rPr>
          <w:rFonts w:ascii="Arial" w:hAnsi="Arial" w:cs="Arial"/>
          <w:sz w:val="20"/>
          <w:szCs w:val="20"/>
        </w:rPr>
      </w:pPr>
      <w:r w:rsidRPr="00E45358">
        <w:rPr>
          <w:rFonts w:ascii="Arial" w:hAnsi="Arial" w:cs="Arial"/>
          <w:sz w:val="20"/>
          <w:szCs w:val="20"/>
        </w:rPr>
        <w:t>5.4.1. Konkretūs terminai kiekvienam užsakymui gali būti nustatomi atskirai, atsižvelgiant į jo apimtį, sudėtingumą ir skubumą.</w:t>
      </w:r>
    </w:p>
    <w:p w14:paraId="09A3CBBB"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5.5. Paslaugų kokybė ir trūkumų šalinimas</w:t>
      </w:r>
    </w:p>
    <w:p w14:paraId="6BCB6A05"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5.5.1. Paslaugos turi būti teikiamos profesionaliai, laikantis užsakymo, sutarties ir galiojančių teisės aktų reikalavimų.</w:t>
      </w:r>
    </w:p>
    <w:p w14:paraId="75AF3EA5" w14:textId="073021EB" w:rsidR="009D319E" w:rsidRPr="00E45358" w:rsidRDefault="009D319E" w:rsidP="00F21663">
      <w:pPr>
        <w:spacing w:after="0"/>
        <w:rPr>
          <w:rFonts w:ascii="Arial" w:hAnsi="Arial" w:cs="Arial"/>
          <w:sz w:val="20"/>
          <w:szCs w:val="20"/>
        </w:rPr>
      </w:pPr>
      <w:r w:rsidRPr="00E45358">
        <w:rPr>
          <w:rFonts w:ascii="Arial" w:hAnsi="Arial" w:cs="Arial"/>
          <w:sz w:val="20"/>
          <w:szCs w:val="20"/>
        </w:rPr>
        <w:t>5.5.2. Tiekėjas privalo savo sąskaita pašalinti dėl jo kaltės atsiradusius Paslaugų trūkumus per terminą, suderintą su Perkanči</w:t>
      </w:r>
      <w:r w:rsidR="3ACA5B2D" w:rsidRPr="00E45358">
        <w:rPr>
          <w:rFonts w:ascii="Arial" w:hAnsi="Arial" w:cs="Arial"/>
          <w:sz w:val="20"/>
          <w:szCs w:val="20"/>
        </w:rPr>
        <w:t>ąja organizacija</w:t>
      </w:r>
      <w:r w:rsidRPr="00E45358">
        <w:rPr>
          <w:rFonts w:ascii="Arial" w:hAnsi="Arial" w:cs="Arial"/>
          <w:sz w:val="20"/>
          <w:szCs w:val="20"/>
        </w:rPr>
        <w:t xml:space="preserve">, bet ne ilgiau kaip per </w:t>
      </w:r>
      <w:r w:rsidRPr="00E45358">
        <w:rPr>
          <w:rFonts w:ascii="Arial" w:hAnsi="Arial" w:cs="Arial"/>
          <w:b/>
          <w:bCs/>
          <w:sz w:val="20"/>
          <w:szCs w:val="20"/>
        </w:rPr>
        <w:t>5 darbo dienas</w:t>
      </w:r>
      <w:r w:rsidRPr="00E45358">
        <w:rPr>
          <w:rFonts w:ascii="Arial" w:hAnsi="Arial" w:cs="Arial"/>
          <w:sz w:val="20"/>
          <w:szCs w:val="20"/>
        </w:rPr>
        <w:t xml:space="preserve"> nuo reikalavimo pateikimo dienos.</w:t>
      </w:r>
    </w:p>
    <w:p w14:paraId="5F033175" w14:textId="31155FF2" w:rsidR="009D319E" w:rsidRPr="00E45358" w:rsidRDefault="009D319E" w:rsidP="00F21663">
      <w:pPr>
        <w:spacing w:after="0"/>
        <w:rPr>
          <w:rFonts w:ascii="Arial" w:hAnsi="Arial" w:cs="Arial"/>
          <w:sz w:val="20"/>
          <w:szCs w:val="20"/>
        </w:rPr>
      </w:pPr>
      <w:r w:rsidRPr="00E45358">
        <w:rPr>
          <w:rFonts w:ascii="Arial" w:hAnsi="Arial" w:cs="Arial"/>
          <w:sz w:val="20"/>
          <w:szCs w:val="20"/>
        </w:rPr>
        <w:t>5.5.3. Už papildomas darbo valandas, skirtas Tiekėjo kaltės nulemtų trūkumų šalinimui, Perkan</w:t>
      </w:r>
      <w:r w:rsidR="6749310C" w:rsidRPr="00E45358">
        <w:rPr>
          <w:rFonts w:ascii="Arial" w:hAnsi="Arial" w:cs="Arial"/>
          <w:sz w:val="20"/>
          <w:szCs w:val="20"/>
        </w:rPr>
        <w:t>čioji organizacija</w:t>
      </w:r>
      <w:r w:rsidRPr="00E45358">
        <w:rPr>
          <w:rFonts w:ascii="Arial" w:hAnsi="Arial" w:cs="Arial"/>
          <w:sz w:val="20"/>
          <w:szCs w:val="20"/>
        </w:rPr>
        <w:t xml:space="preserve"> nemoka.</w:t>
      </w:r>
    </w:p>
    <w:p w14:paraId="188D368A" w14:textId="1C0E8A6D" w:rsidR="009D319E" w:rsidRPr="00E45358" w:rsidRDefault="009D319E" w:rsidP="00F21663">
      <w:pPr>
        <w:spacing w:after="0"/>
        <w:rPr>
          <w:rFonts w:ascii="Arial" w:hAnsi="Arial" w:cs="Arial"/>
          <w:sz w:val="20"/>
          <w:szCs w:val="20"/>
        </w:rPr>
      </w:pPr>
      <w:r w:rsidRPr="00E45358">
        <w:rPr>
          <w:rFonts w:ascii="Arial" w:hAnsi="Arial" w:cs="Arial"/>
          <w:sz w:val="20"/>
          <w:szCs w:val="20"/>
        </w:rPr>
        <w:t xml:space="preserve">5.5.4. Jeigu Paslaugų trūkumų pašalinti neįmanoma dėl Tiekėjo ar jo pasitelktų trečiųjų šalių kaltės, už tokias Paslaugas </w:t>
      </w:r>
      <w:r w:rsidR="5956FDEA" w:rsidRPr="00E45358">
        <w:rPr>
          <w:rFonts w:ascii="Arial" w:hAnsi="Arial" w:cs="Arial"/>
          <w:sz w:val="20"/>
          <w:szCs w:val="20"/>
        </w:rPr>
        <w:t>Perkančioji organizacija</w:t>
      </w:r>
      <w:r w:rsidRPr="00E45358">
        <w:rPr>
          <w:rFonts w:ascii="Arial" w:hAnsi="Arial" w:cs="Arial"/>
          <w:sz w:val="20"/>
          <w:szCs w:val="20"/>
        </w:rPr>
        <w:t xml:space="preserve"> nemoka.</w:t>
      </w:r>
    </w:p>
    <w:p w14:paraId="7C720839"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5.5.5. Paslaugos laikomos tinkamai suteiktomis, kai:</w:t>
      </w:r>
    </w:p>
    <w:p w14:paraId="3DB26679" w14:textId="77777777" w:rsidR="009D319E" w:rsidRPr="00E45358" w:rsidRDefault="009D319E" w:rsidP="00F21663">
      <w:pPr>
        <w:numPr>
          <w:ilvl w:val="0"/>
          <w:numId w:val="1"/>
        </w:numPr>
        <w:spacing w:after="0"/>
        <w:rPr>
          <w:rFonts w:ascii="Arial" w:hAnsi="Arial" w:cs="Arial"/>
          <w:sz w:val="20"/>
          <w:szCs w:val="20"/>
        </w:rPr>
      </w:pPr>
      <w:r w:rsidRPr="00E45358">
        <w:rPr>
          <w:rFonts w:ascii="Arial" w:hAnsi="Arial" w:cs="Arial"/>
          <w:sz w:val="20"/>
          <w:szCs w:val="20"/>
        </w:rPr>
        <w:t xml:space="preserve">užsakymas įvykdytas laiku ir kokybiškai; </w:t>
      </w:r>
    </w:p>
    <w:p w14:paraId="0011FBDD" w14:textId="77777777" w:rsidR="009D319E" w:rsidRPr="00E45358" w:rsidRDefault="009D319E" w:rsidP="00F21663">
      <w:pPr>
        <w:numPr>
          <w:ilvl w:val="0"/>
          <w:numId w:val="1"/>
        </w:numPr>
        <w:spacing w:after="0"/>
        <w:rPr>
          <w:rFonts w:ascii="Arial" w:hAnsi="Arial" w:cs="Arial"/>
          <w:sz w:val="20"/>
          <w:szCs w:val="20"/>
        </w:rPr>
      </w:pPr>
      <w:r w:rsidRPr="00E45358">
        <w:rPr>
          <w:rFonts w:ascii="Arial" w:hAnsi="Arial" w:cs="Arial"/>
          <w:sz w:val="20"/>
          <w:szCs w:val="20"/>
        </w:rPr>
        <w:t xml:space="preserve">rezultatas atitinka užsakymo ir sutarties sąlygas; </w:t>
      </w:r>
    </w:p>
    <w:p w14:paraId="4CF800D6" w14:textId="77777777" w:rsidR="009D319E" w:rsidRPr="00E45358" w:rsidRDefault="009D319E" w:rsidP="00F21663">
      <w:pPr>
        <w:numPr>
          <w:ilvl w:val="0"/>
          <w:numId w:val="1"/>
        </w:numPr>
        <w:spacing w:after="0"/>
        <w:rPr>
          <w:rFonts w:ascii="Arial" w:hAnsi="Arial" w:cs="Arial"/>
          <w:sz w:val="20"/>
          <w:szCs w:val="20"/>
        </w:rPr>
      </w:pPr>
      <w:r w:rsidRPr="00E45358">
        <w:rPr>
          <w:rFonts w:ascii="Arial" w:hAnsi="Arial" w:cs="Arial"/>
          <w:sz w:val="20"/>
          <w:szCs w:val="20"/>
        </w:rPr>
        <w:t xml:space="preserve">pateikta sąskaita faktūra pagal suderintą sąmatą; </w:t>
      </w:r>
    </w:p>
    <w:p w14:paraId="74F477F5" w14:textId="6AA18961" w:rsidR="005557D8" w:rsidRPr="00E45358" w:rsidRDefault="07E814BA" w:rsidP="00F21663">
      <w:pPr>
        <w:numPr>
          <w:ilvl w:val="0"/>
          <w:numId w:val="1"/>
        </w:numPr>
        <w:spacing w:after="0"/>
        <w:rPr>
          <w:rFonts w:ascii="Arial" w:hAnsi="Arial" w:cs="Arial"/>
          <w:sz w:val="20"/>
          <w:szCs w:val="20"/>
        </w:rPr>
      </w:pPr>
      <w:r w:rsidRPr="00E45358">
        <w:rPr>
          <w:rFonts w:ascii="Arial" w:hAnsi="Arial" w:cs="Arial"/>
          <w:sz w:val="20"/>
          <w:szCs w:val="20"/>
        </w:rPr>
        <w:t>Perkančiosios organizacijos</w:t>
      </w:r>
      <w:r w:rsidR="009D319E" w:rsidRPr="00E45358">
        <w:rPr>
          <w:rFonts w:ascii="Arial" w:hAnsi="Arial" w:cs="Arial"/>
          <w:sz w:val="20"/>
          <w:szCs w:val="20"/>
        </w:rPr>
        <w:t xml:space="preserve"> prašymu pateikta detali darbų ataskaita lietuvių kalba</w:t>
      </w:r>
      <w:r w:rsidR="005557D8" w:rsidRPr="00E45358">
        <w:rPr>
          <w:rFonts w:ascii="Arial" w:hAnsi="Arial" w:cs="Arial"/>
          <w:sz w:val="20"/>
          <w:szCs w:val="20"/>
        </w:rPr>
        <w:t>;</w:t>
      </w:r>
    </w:p>
    <w:p w14:paraId="6144EA62" w14:textId="587471BD" w:rsidR="009D319E" w:rsidRDefault="005557D8" w:rsidP="00F21663">
      <w:pPr>
        <w:numPr>
          <w:ilvl w:val="0"/>
          <w:numId w:val="1"/>
        </w:numPr>
        <w:spacing w:after="0"/>
        <w:rPr>
          <w:rFonts w:ascii="Arial" w:hAnsi="Arial" w:cs="Arial"/>
          <w:sz w:val="20"/>
          <w:szCs w:val="20"/>
        </w:rPr>
      </w:pPr>
      <w:r w:rsidRPr="00E45358">
        <w:rPr>
          <w:rFonts w:ascii="Arial" w:hAnsi="Arial" w:cs="Arial"/>
          <w:sz w:val="20"/>
          <w:szCs w:val="20"/>
        </w:rPr>
        <w:t>perduoti visi užsakyme, sąmatoje ir techninėje specifikacijoje numatyti galutiniai rezultatai, failų formatai, redaguojamos versijos ir naudojimo teisės, jei tokie taikomi konkrečiam užsakymui</w:t>
      </w:r>
      <w:r w:rsidR="009D319E" w:rsidRPr="00E45358">
        <w:rPr>
          <w:rFonts w:ascii="Arial" w:hAnsi="Arial" w:cs="Arial"/>
          <w:sz w:val="20"/>
          <w:szCs w:val="20"/>
        </w:rPr>
        <w:t xml:space="preserve">. </w:t>
      </w:r>
    </w:p>
    <w:p w14:paraId="6985BAFF" w14:textId="77777777" w:rsidR="00F21663" w:rsidRPr="00E45358" w:rsidRDefault="00F21663" w:rsidP="00F21663">
      <w:pPr>
        <w:spacing w:after="0"/>
        <w:ind w:left="720"/>
        <w:rPr>
          <w:rFonts w:ascii="Arial" w:hAnsi="Arial" w:cs="Arial"/>
          <w:sz w:val="20"/>
          <w:szCs w:val="20"/>
        </w:rPr>
      </w:pPr>
    </w:p>
    <w:p w14:paraId="61AE1013"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6. INTELEKTINĖ NUOSAVYBĖ</w:t>
      </w:r>
    </w:p>
    <w:p w14:paraId="6DAB825D" w14:textId="1D554DC7" w:rsidR="009D319E" w:rsidRPr="00E45358" w:rsidRDefault="009D319E" w:rsidP="00F21663">
      <w:pPr>
        <w:spacing w:after="0"/>
        <w:jc w:val="both"/>
        <w:rPr>
          <w:rFonts w:ascii="Arial" w:hAnsi="Arial" w:cs="Arial"/>
          <w:sz w:val="20"/>
          <w:szCs w:val="20"/>
        </w:rPr>
      </w:pPr>
      <w:r w:rsidRPr="00E45358">
        <w:rPr>
          <w:rFonts w:ascii="Arial" w:hAnsi="Arial" w:cs="Arial"/>
          <w:sz w:val="20"/>
          <w:szCs w:val="20"/>
        </w:rPr>
        <w:t xml:space="preserve">6.1. </w:t>
      </w:r>
      <w:r w:rsidR="00D23781" w:rsidRPr="00E45358">
        <w:rPr>
          <w:rFonts w:ascii="Arial" w:hAnsi="Arial" w:cs="Arial"/>
          <w:sz w:val="20"/>
          <w:szCs w:val="20"/>
        </w:rPr>
        <w:t>Po visiško atsiskaitymo už konkretų užsakymą Perkančiajai organizacijai perduodamos visos Tiekėjo turimos turtinės teisės į pagal tą užsakymą sukurtus kūrinius tiek, kiek tai leidžia galiojantys teisės aktai, neribojant naudojimo teritorijos ir termino, išskyrus šio skyriaus 6.3 punkte nurodytus trečiųjų asmenų objektus.</w:t>
      </w:r>
    </w:p>
    <w:p w14:paraId="67B52557" w14:textId="1059153B" w:rsidR="009D319E" w:rsidRPr="00E45358" w:rsidRDefault="009D319E" w:rsidP="00F21663">
      <w:pPr>
        <w:spacing w:after="0"/>
        <w:jc w:val="both"/>
        <w:rPr>
          <w:rFonts w:ascii="Arial" w:hAnsi="Arial" w:cs="Arial"/>
          <w:sz w:val="20"/>
          <w:szCs w:val="20"/>
        </w:rPr>
      </w:pPr>
      <w:r w:rsidRPr="00E45358">
        <w:rPr>
          <w:rFonts w:ascii="Arial" w:hAnsi="Arial" w:cs="Arial"/>
          <w:sz w:val="20"/>
          <w:szCs w:val="20"/>
        </w:rPr>
        <w:t xml:space="preserve">6.2. </w:t>
      </w:r>
      <w:r w:rsidR="00CA73FF" w:rsidRPr="00E45358">
        <w:rPr>
          <w:rFonts w:ascii="Arial" w:hAnsi="Arial" w:cs="Arial"/>
          <w:sz w:val="20"/>
          <w:szCs w:val="20"/>
        </w:rPr>
        <w:t>Perduodamos teisės apima teisę naudoti kūrinius vidaus ir išorės komunikacijoje, reklamoje, socialinėje medijoje, interneto svetainėse, leidiniuose, pristatymuose, renginiuose ir kitose priemonėse, taip pat teisę kūrinius atgaminti, viešai skelbti, viešai rodyti, platinti, daryti viešai prieinamus elektroninių ryšių tinklais, adaptuoti, redaguoti, versti, jungti su kitais kūriniais ir pavesti šiuos veiksmus atlikti tretiesiems asmenims Perkančiosios organizacijos naudai.</w:t>
      </w:r>
    </w:p>
    <w:p w14:paraId="2B6668AD" w14:textId="6AD748B7" w:rsidR="009D319E" w:rsidRPr="00E45358" w:rsidRDefault="009D319E" w:rsidP="00F21663">
      <w:pPr>
        <w:spacing w:after="0"/>
        <w:jc w:val="both"/>
        <w:rPr>
          <w:rFonts w:ascii="Arial" w:hAnsi="Arial" w:cs="Arial"/>
          <w:sz w:val="20"/>
          <w:szCs w:val="20"/>
        </w:rPr>
      </w:pPr>
      <w:r w:rsidRPr="00E45358">
        <w:rPr>
          <w:rFonts w:ascii="Arial" w:hAnsi="Arial" w:cs="Arial"/>
          <w:sz w:val="20"/>
          <w:szCs w:val="20"/>
        </w:rPr>
        <w:t xml:space="preserve">6.3. </w:t>
      </w:r>
      <w:r w:rsidR="00DE0815" w:rsidRPr="00E45358">
        <w:rPr>
          <w:rFonts w:ascii="Arial" w:hAnsi="Arial" w:cs="Arial"/>
          <w:sz w:val="20"/>
          <w:szCs w:val="20"/>
        </w:rPr>
        <w:t>Tiekėjas privalo perduoti Perkančiaja</w:t>
      </w:r>
      <w:r w:rsidR="00E42321" w:rsidRPr="00E45358">
        <w:rPr>
          <w:rFonts w:ascii="Arial" w:hAnsi="Arial" w:cs="Arial"/>
          <w:sz w:val="20"/>
          <w:szCs w:val="20"/>
        </w:rPr>
        <w:t>i organizacijai</w:t>
      </w:r>
      <w:r w:rsidR="00DE0815" w:rsidRPr="00E45358">
        <w:rPr>
          <w:rFonts w:ascii="Arial" w:hAnsi="Arial" w:cs="Arial"/>
          <w:sz w:val="20"/>
          <w:szCs w:val="20"/>
        </w:rPr>
        <w:t xml:space="preserve"> visus galutinius failus ir, kai kūriniai buvo kurti redaguojama forma, redaguojamuosius failus, šaltinio failus bei kitą medžiagą, reikalingą tolesniam kūrinių naudojimui ir adaptavimui, išskyrus atvejus, kai tokių failų ar medžiagos perdavimą riboja trečiųjų asmenų licencinės sąlygos. Apie tokius ribojimus Tiekėjas privalo informuoti </w:t>
      </w:r>
      <w:r w:rsidR="00F05B7D" w:rsidRPr="00E45358">
        <w:rPr>
          <w:rFonts w:ascii="Arial" w:hAnsi="Arial" w:cs="Arial"/>
          <w:sz w:val="20"/>
          <w:szCs w:val="20"/>
        </w:rPr>
        <w:t>Perkančiąją organizaciją</w:t>
      </w:r>
      <w:r w:rsidR="00DE0815" w:rsidRPr="00E45358">
        <w:rPr>
          <w:rFonts w:ascii="Arial" w:hAnsi="Arial" w:cs="Arial"/>
          <w:sz w:val="20"/>
          <w:szCs w:val="20"/>
        </w:rPr>
        <w:t xml:space="preserve"> iš anksto, dar iki sąmatos suderinimo</w:t>
      </w:r>
      <w:r w:rsidRPr="00E45358">
        <w:rPr>
          <w:rFonts w:ascii="Arial" w:hAnsi="Arial" w:cs="Arial"/>
          <w:sz w:val="20"/>
          <w:szCs w:val="20"/>
        </w:rPr>
        <w:t>.</w:t>
      </w:r>
    </w:p>
    <w:p w14:paraId="22F84DFB" w14:textId="694CE234" w:rsidR="00D12721" w:rsidRPr="00E45358" w:rsidRDefault="00D12721" w:rsidP="00F21663">
      <w:pPr>
        <w:spacing w:after="0"/>
        <w:jc w:val="both"/>
        <w:rPr>
          <w:rFonts w:ascii="Arial" w:hAnsi="Arial" w:cs="Arial"/>
          <w:sz w:val="20"/>
          <w:szCs w:val="20"/>
        </w:rPr>
      </w:pPr>
      <w:r w:rsidRPr="00E45358">
        <w:rPr>
          <w:rFonts w:ascii="Arial" w:hAnsi="Arial" w:cs="Arial"/>
          <w:sz w:val="20"/>
          <w:szCs w:val="20"/>
        </w:rPr>
        <w:lastRenderedPageBreak/>
        <w:t>6.4. Jeigu vykdant užsakymą naudojami trečiųjų asmenų kūriniai, programinė įranga, šriftai, garso takeliai, nuotraukų bankų objektai ar kiti pagal licencijas naudojami objektai, Tiekėjas privalo prieš jų panaudojimą raštu informuoti Perkančiąją organizaciją apie taikomus naudojimo ribojimus, licencijos apimtį, galiojimo terminą, teritoriją ir galimybę perduoti tokias teises Perkančiaja</w:t>
      </w:r>
      <w:r w:rsidR="00EF06EC" w:rsidRPr="00E45358">
        <w:rPr>
          <w:rFonts w:ascii="Arial" w:hAnsi="Arial" w:cs="Arial"/>
          <w:sz w:val="20"/>
          <w:szCs w:val="20"/>
        </w:rPr>
        <w:t>i organizacijai</w:t>
      </w:r>
      <w:r w:rsidRPr="00E45358">
        <w:rPr>
          <w:rFonts w:ascii="Arial" w:hAnsi="Arial" w:cs="Arial"/>
          <w:sz w:val="20"/>
          <w:szCs w:val="20"/>
        </w:rPr>
        <w:t>. Tokie objektai Perkančiaj</w:t>
      </w:r>
      <w:r w:rsidR="00EF06EC" w:rsidRPr="00E45358">
        <w:rPr>
          <w:rFonts w:ascii="Arial" w:hAnsi="Arial" w:cs="Arial"/>
          <w:sz w:val="20"/>
          <w:szCs w:val="20"/>
        </w:rPr>
        <w:t>ai</w:t>
      </w:r>
      <w:r w:rsidRPr="00E45358">
        <w:rPr>
          <w:rFonts w:ascii="Arial" w:hAnsi="Arial" w:cs="Arial"/>
          <w:sz w:val="20"/>
          <w:szCs w:val="20"/>
        </w:rPr>
        <w:t xml:space="preserve"> </w:t>
      </w:r>
      <w:r w:rsidR="00EF06EC" w:rsidRPr="00E45358">
        <w:rPr>
          <w:rFonts w:ascii="Arial" w:hAnsi="Arial" w:cs="Arial"/>
          <w:sz w:val="20"/>
          <w:szCs w:val="20"/>
        </w:rPr>
        <w:t>organizacijai</w:t>
      </w:r>
      <w:r w:rsidRPr="00E45358">
        <w:rPr>
          <w:rFonts w:ascii="Arial" w:hAnsi="Arial" w:cs="Arial"/>
          <w:sz w:val="20"/>
          <w:szCs w:val="20"/>
        </w:rPr>
        <w:t xml:space="preserve"> perduodami tik tokia apimtimi, kokią leidžia atitinkamos licencijos ar sutartys su trečiaisiais asmenimis.</w:t>
      </w:r>
    </w:p>
    <w:p w14:paraId="70F44BC1" w14:textId="0F7FFFF6" w:rsidR="00C23389" w:rsidRPr="00E45358" w:rsidRDefault="00C23389" w:rsidP="00F21663">
      <w:pPr>
        <w:spacing w:after="0"/>
        <w:jc w:val="both"/>
        <w:rPr>
          <w:rFonts w:ascii="Arial" w:hAnsi="Arial" w:cs="Arial"/>
          <w:sz w:val="20"/>
          <w:szCs w:val="20"/>
        </w:rPr>
      </w:pPr>
      <w:r w:rsidRPr="00E45358">
        <w:rPr>
          <w:rFonts w:ascii="Arial" w:hAnsi="Arial" w:cs="Arial"/>
          <w:sz w:val="20"/>
          <w:szCs w:val="20"/>
        </w:rPr>
        <w:t>6.5. Tiekėjas garantuoja, kad jo sukurtų ar teisėtai panaudotų objektų naudojimas pagal sutartį nepažeis trečiųjų asmenų autorių teisių, gretutinių teisių, prekių ženklų, dizaino, licencinių sąlygų ar kitų intelektinės nuosavybės teisių.</w:t>
      </w:r>
    </w:p>
    <w:p w14:paraId="6F555C70" w14:textId="189062EC" w:rsidR="00C23389" w:rsidRDefault="00423E0F" w:rsidP="00F21663">
      <w:pPr>
        <w:spacing w:after="0"/>
        <w:jc w:val="both"/>
        <w:rPr>
          <w:rFonts w:ascii="Arial" w:hAnsi="Arial" w:cs="Arial"/>
          <w:sz w:val="20"/>
          <w:szCs w:val="20"/>
        </w:rPr>
      </w:pPr>
      <w:r w:rsidRPr="00E45358">
        <w:rPr>
          <w:rFonts w:ascii="Arial" w:hAnsi="Arial" w:cs="Arial"/>
          <w:sz w:val="20"/>
          <w:szCs w:val="20"/>
        </w:rPr>
        <w:t>6.6. Asmeninės neturtinės autorių teisės autoriams priklauso teisės aktų nustatyta apimtimi.</w:t>
      </w:r>
    </w:p>
    <w:p w14:paraId="25E6C1A9" w14:textId="77777777" w:rsidR="00ED1B26" w:rsidRPr="00E45358" w:rsidRDefault="00ED1B26" w:rsidP="00F21663">
      <w:pPr>
        <w:spacing w:after="0"/>
        <w:jc w:val="both"/>
        <w:rPr>
          <w:rFonts w:ascii="Arial" w:hAnsi="Arial" w:cs="Arial"/>
          <w:sz w:val="20"/>
          <w:szCs w:val="20"/>
        </w:rPr>
      </w:pPr>
    </w:p>
    <w:p w14:paraId="7ED6B2DB"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7. SUTARTIES VYKDYMO METU PATEIKIAMA DOKUMENTACIJA</w:t>
      </w:r>
    </w:p>
    <w:p w14:paraId="0D988894" w14:textId="60C5C9D5" w:rsidR="009D319E" w:rsidRPr="00E45358" w:rsidRDefault="009D319E" w:rsidP="00F21663">
      <w:pPr>
        <w:spacing w:after="0"/>
        <w:rPr>
          <w:rFonts w:ascii="Arial" w:hAnsi="Arial" w:cs="Arial"/>
          <w:sz w:val="20"/>
          <w:szCs w:val="20"/>
        </w:rPr>
      </w:pPr>
      <w:r w:rsidRPr="00E45358">
        <w:rPr>
          <w:rFonts w:ascii="Arial" w:hAnsi="Arial" w:cs="Arial"/>
          <w:sz w:val="20"/>
          <w:szCs w:val="20"/>
        </w:rPr>
        <w:t xml:space="preserve">7.1. Kartu su sąskaita faktūra arba </w:t>
      </w:r>
      <w:r w:rsidR="08A74FFC" w:rsidRPr="00E45358">
        <w:rPr>
          <w:rFonts w:ascii="Arial" w:hAnsi="Arial" w:cs="Arial"/>
          <w:sz w:val="20"/>
          <w:szCs w:val="20"/>
        </w:rPr>
        <w:t xml:space="preserve">pagal </w:t>
      </w:r>
      <w:r w:rsidRPr="00E45358">
        <w:rPr>
          <w:rFonts w:ascii="Arial" w:hAnsi="Arial" w:cs="Arial"/>
          <w:sz w:val="20"/>
          <w:szCs w:val="20"/>
        </w:rPr>
        <w:t>atskir</w:t>
      </w:r>
      <w:r w:rsidR="2940837A" w:rsidRPr="00E45358">
        <w:rPr>
          <w:rFonts w:ascii="Arial" w:hAnsi="Arial" w:cs="Arial"/>
          <w:sz w:val="20"/>
          <w:szCs w:val="20"/>
        </w:rPr>
        <w:t>ą</w:t>
      </w:r>
      <w:r w:rsidRPr="00E45358">
        <w:rPr>
          <w:rFonts w:ascii="Arial" w:hAnsi="Arial" w:cs="Arial"/>
          <w:sz w:val="20"/>
          <w:szCs w:val="20"/>
        </w:rPr>
        <w:t xml:space="preserve"> </w:t>
      </w:r>
      <w:r w:rsidR="07EC1D2A" w:rsidRPr="00E45358">
        <w:rPr>
          <w:rFonts w:ascii="Arial" w:hAnsi="Arial" w:cs="Arial"/>
          <w:sz w:val="20"/>
          <w:szCs w:val="20"/>
        </w:rPr>
        <w:t>Perkančiosios organizacijos</w:t>
      </w:r>
      <w:r w:rsidRPr="00E45358">
        <w:rPr>
          <w:rFonts w:ascii="Arial" w:hAnsi="Arial" w:cs="Arial"/>
          <w:sz w:val="20"/>
          <w:szCs w:val="20"/>
        </w:rPr>
        <w:t xml:space="preserve"> prašym</w:t>
      </w:r>
      <w:r w:rsidR="1717A4AA" w:rsidRPr="00E45358">
        <w:rPr>
          <w:rFonts w:ascii="Arial" w:hAnsi="Arial" w:cs="Arial"/>
          <w:sz w:val="20"/>
          <w:szCs w:val="20"/>
        </w:rPr>
        <w:t>ą</w:t>
      </w:r>
      <w:r w:rsidRPr="00E45358">
        <w:rPr>
          <w:rFonts w:ascii="Arial" w:hAnsi="Arial" w:cs="Arial"/>
          <w:sz w:val="20"/>
          <w:szCs w:val="20"/>
        </w:rPr>
        <w:t xml:space="preserve"> Tiekėjas privalo pateikti detalią suteiktų Paslaugų ataskaitą.</w:t>
      </w:r>
    </w:p>
    <w:p w14:paraId="2FBC438C"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7.2. Ataskaitoje turi būti pateikta bent ši informacija:</w:t>
      </w:r>
    </w:p>
    <w:p w14:paraId="64782B06" w14:textId="77777777" w:rsidR="009D319E" w:rsidRPr="00E45358" w:rsidRDefault="009D319E" w:rsidP="00F21663">
      <w:pPr>
        <w:numPr>
          <w:ilvl w:val="0"/>
          <w:numId w:val="2"/>
        </w:numPr>
        <w:spacing w:after="0"/>
        <w:rPr>
          <w:rFonts w:ascii="Arial" w:hAnsi="Arial" w:cs="Arial"/>
          <w:sz w:val="20"/>
          <w:szCs w:val="20"/>
        </w:rPr>
      </w:pPr>
      <w:r w:rsidRPr="00E45358">
        <w:rPr>
          <w:rFonts w:ascii="Arial" w:hAnsi="Arial" w:cs="Arial"/>
          <w:sz w:val="20"/>
          <w:szCs w:val="20"/>
        </w:rPr>
        <w:t xml:space="preserve">užsakymo data; </w:t>
      </w:r>
    </w:p>
    <w:p w14:paraId="711764DC" w14:textId="77777777" w:rsidR="009D319E" w:rsidRPr="00E45358" w:rsidRDefault="009D319E" w:rsidP="00F21663">
      <w:pPr>
        <w:numPr>
          <w:ilvl w:val="0"/>
          <w:numId w:val="2"/>
        </w:numPr>
        <w:spacing w:after="0"/>
        <w:rPr>
          <w:rFonts w:ascii="Arial" w:hAnsi="Arial" w:cs="Arial"/>
          <w:sz w:val="20"/>
          <w:szCs w:val="20"/>
        </w:rPr>
      </w:pPr>
      <w:r w:rsidRPr="00E45358">
        <w:rPr>
          <w:rFonts w:ascii="Arial" w:hAnsi="Arial" w:cs="Arial"/>
          <w:sz w:val="20"/>
          <w:szCs w:val="20"/>
        </w:rPr>
        <w:t xml:space="preserve">suteiktų Paslaugų trumpas aprašymas; </w:t>
      </w:r>
    </w:p>
    <w:p w14:paraId="29854A67" w14:textId="77777777" w:rsidR="009D319E" w:rsidRPr="00E45358" w:rsidRDefault="009D319E" w:rsidP="00F21663">
      <w:pPr>
        <w:numPr>
          <w:ilvl w:val="0"/>
          <w:numId w:val="2"/>
        </w:numPr>
        <w:spacing w:after="0"/>
        <w:rPr>
          <w:rFonts w:ascii="Arial" w:hAnsi="Arial" w:cs="Arial"/>
          <w:sz w:val="20"/>
          <w:szCs w:val="20"/>
        </w:rPr>
      </w:pPr>
      <w:r w:rsidRPr="00E45358">
        <w:rPr>
          <w:rFonts w:ascii="Arial" w:hAnsi="Arial" w:cs="Arial"/>
          <w:sz w:val="20"/>
          <w:szCs w:val="20"/>
        </w:rPr>
        <w:t xml:space="preserve">darbo valandų skaičius pagal skirtingą jų pobūdį; </w:t>
      </w:r>
    </w:p>
    <w:p w14:paraId="79841C45" w14:textId="77777777" w:rsidR="009D319E" w:rsidRPr="00E45358" w:rsidRDefault="009D319E" w:rsidP="00F21663">
      <w:pPr>
        <w:numPr>
          <w:ilvl w:val="0"/>
          <w:numId w:val="2"/>
        </w:numPr>
        <w:spacing w:after="0"/>
        <w:rPr>
          <w:rFonts w:ascii="Arial" w:hAnsi="Arial" w:cs="Arial"/>
          <w:sz w:val="20"/>
          <w:szCs w:val="20"/>
        </w:rPr>
      </w:pPr>
      <w:r w:rsidRPr="00E45358">
        <w:rPr>
          <w:rFonts w:ascii="Arial" w:hAnsi="Arial" w:cs="Arial"/>
          <w:sz w:val="20"/>
          <w:szCs w:val="20"/>
        </w:rPr>
        <w:t xml:space="preserve">trečiųjų šalių paslaugos ar prekės, jei tokios buvo pasitelktos; </w:t>
      </w:r>
    </w:p>
    <w:p w14:paraId="5C3D6E83" w14:textId="77777777" w:rsidR="009D319E" w:rsidRPr="00E45358" w:rsidRDefault="009D319E" w:rsidP="00F21663">
      <w:pPr>
        <w:numPr>
          <w:ilvl w:val="0"/>
          <w:numId w:val="2"/>
        </w:numPr>
        <w:spacing w:after="0"/>
        <w:rPr>
          <w:rFonts w:ascii="Arial" w:hAnsi="Arial" w:cs="Arial"/>
          <w:sz w:val="20"/>
          <w:szCs w:val="20"/>
        </w:rPr>
      </w:pPr>
      <w:r w:rsidRPr="00E45358">
        <w:rPr>
          <w:rFonts w:ascii="Arial" w:hAnsi="Arial" w:cs="Arial"/>
          <w:sz w:val="20"/>
          <w:szCs w:val="20"/>
        </w:rPr>
        <w:t xml:space="preserve">bendra Paslaugų kaina. </w:t>
      </w:r>
    </w:p>
    <w:p w14:paraId="235ABB14" w14:textId="2CD11B2E" w:rsidR="009D319E" w:rsidRDefault="009D319E" w:rsidP="00F21663">
      <w:pPr>
        <w:spacing w:after="0"/>
        <w:rPr>
          <w:rFonts w:ascii="Arial" w:hAnsi="Arial" w:cs="Arial"/>
          <w:sz w:val="20"/>
          <w:szCs w:val="20"/>
        </w:rPr>
      </w:pPr>
      <w:r w:rsidRPr="00E45358">
        <w:rPr>
          <w:rFonts w:ascii="Arial" w:hAnsi="Arial" w:cs="Arial"/>
          <w:sz w:val="20"/>
          <w:szCs w:val="20"/>
        </w:rPr>
        <w:t>7.</w:t>
      </w:r>
      <w:r w:rsidR="006151E2" w:rsidRPr="00E45358">
        <w:rPr>
          <w:rFonts w:ascii="Arial" w:hAnsi="Arial" w:cs="Arial"/>
          <w:sz w:val="20"/>
          <w:szCs w:val="20"/>
        </w:rPr>
        <w:t>3</w:t>
      </w:r>
      <w:r w:rsidRPr="00E45358">
        <w:rPr>
          <w:rFonts w:ascii="Arial" w:hAnsi="Arial" w:cs="Arial"/>
          <w:sz w:val="20"/>
          <w:szCs w:val="20"/>
        </w:rPr>
        <w:t xml:space="preserve">. Ataskaitos ir kiti sutarties vykdymo dokumentai teikiami </w:t>
      </w:r>
      <w:r w:rsidRPr="00E45358">
        <w:rPr>
          <w:rFonts w:ascii="Arial" w:hAnsi="Arial" w:cs="Arial"/>
          <w:b/>
          <w:bCs/>
          <w:sz w:val="20"/>
          <w:szCs w:val="20"/>
        </w:rPr>
        <w:t>lietuvių kalba</w:t>
      </w:r>
      <w:r w:rsidRPr="00E45358">
        <w:rPr>
          <w:rFonts w:ascii="Arial" w:hAnsi="Arial" w:cs="Arial"/>
          <w:sz w:val="20"/>
          <w:szCs w:val="20"/>
        </w:rPr>
        <w:t>, elektroniniu formatu.</w:t>
      </w:r>
    </w:p>
    <w:p w14:paraId="36F27E0F" w14:textId="77777777" w:rsidR="00F21663" w:rsidRPr="00E45358" w:rsidRDefault="00F21663" w:rsidP="00F21663">
      <w:pPr>
        <w:spacing w:after="0"/>
        <w:rPr>
          <w:rFonts w:ascii="Arial" w:hAnsi="Arial" w:cs="Arial"/>
          <w:sz w:val="20"/>
          <w:szCs w:val="20"/>
        </w:rPr>
      </w:pPr>
    </w:p>
    <w:p w14:paraId="0C0CD43A"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8. ŽALIEJI KRITERIJAI</w:t>
      </w:r>
    </w:p>
    <w:p w14:paraId="63367189" w14:textId="3CA324F2" w:rsidR="009D319E" w:rsidRPr="00E45358" w:rsidRDefault="009D319E" w:rsidP="00F21663">
      <w:pPr>
        <w:spacing w:after="0"/>
        <w:rPr>
          <w:rFonts w:ascii="Arial" w:hAnsi="Arial" w:cs="Arial"/>
          <w:sz w:val="20"/>
          <w:szCs w:val="20"/>
        </w:rPr>
      </w:pPr>
      <w:r w:rsidRPr="00E45358">
        <w:rPr>
          <w:rFonts w:ascii="Arial" w:hAnsi="Arial" w:cs="Arial"/>
          <w:sz w:val="20"/>
          <w:szCs w:val="20"/>
        </w:rPr>
        <w:t xml:space="preserve">8.1. Tiekėjas, </w:t>
      </w:r>
      <w:r w:rsidR="7E454855" w:rsidRPr="00E45358">
        <w:rPr>
          <w:rFonts w:ascii="Arial" w:hAnsi="Arial" w:cs="Arial"/>
          <w:sz w:val="20"/>
          <w:szCs w:val="20"/>
        </w:rPr>
        <w:t>teikdamas</w:t>
      </w:r>
      <w:r w:rsidRPr="00E45358">
        <w:rPr>
          <w:rFonts w:ascii="Arial" w:hAnsi="Arial" w:cs="Arial"/>
          <w:sz w:val="20"/>
          <w:szCs w:val="20"/>
        </w:rPr>
        <w:t xml:space="preserve"> Paslaugas, turi siekti mažinti popieriaus sunaudojimą, atsisakyti nebūtino dokumentų spausdinimo ir visus tarpinius bei galutinius dokumentus teikti elektroniniu formatu.</w:t>
      </w:r>
    </w:p>
    <w:p w14:paraId="3AAE8503"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8.2. Visi su Paslaugų teikimu susiję dokumentai, kai tai taikoma, turi būti pasirašomi elektroniniu parašu.</w:t>
      </w:r>
    </w:p>
    <w:p w14:paraId="5431A1AD" w14:textId="77777777" w:rsidR="009D319E" w:rsidRPr="00E45358" w:rsidRDefault="009D319E" w:rsidP="00F21663">
      <w:pPr>
        <w:spacing w:after="0"/>
        <w:rPr>
          <w:rFonts w:ascii="Arial" w:hAnsi="Arial" w:cs="Arial"/>
          <w:sz w:val="20"/>
          <w:szCs w:val="20"/>
        </w:rPr>
      </w:pPr>
      <w:r w:rsidRPr="00E45358">
        <w:rPr>
          <w:rFonts w:ascii="Arial" w:hAnsi="Arial" w:cs="Arial"/>
          <w:sz w:val="20"/>
          <w:szCs w:val="20"/>
        </w:rPr>
        <w:t>8.3. Prioritetas turi būti teikiamas skaitmeniniams sprendimams ir skaitmeninei sklaidai, kai tai neprieštarauja užsakymo tikslui.</w:t>
      </w:r>
    </w:p>
    <w:p w14:paraId="0A7AC8CD" w14:textId="6526EECB" w:rsidR="00F21663" w:rsidRPr="00E45358" w:rsidRDefault="009D319E" w:rsidP="009D319E">
      <w:pPr>
        <w:rPr>
          <w:rFonts w:ascii="Arial" w:hAnsi="Arial" w:cs="Arial"/>
          <w:sz w:val="20"/>
          <w:szCs w:val="20"/>
        </w:rPr>
      </w:pPr>
      <w:r w:rsidRPr="00E45358">
        <w:rPr>
          <w:rFonts w:ascii="Arial" w:hAnsi="Arial" w:cs="Arial"/>
          <w:sz w:val="20"/>
          <w:szCs w:val="20"/>
        </w:rPr>
        <w:t>8.4. Jei užsakymas susijęs su fizinių priemonių, ekspozicinių sprendimų, stendų ar kitų gaminių gamyba, Tiekėjas, kai įmanoma, turi siūlyti pakartotinai naudojamus, mažiau atliekų generuojančius ar aplinkai palankesnius sprendimus.</w:t>
      </w:r>
    </w:p>
    <w:p w14:paraId="3698EB63" w14:textId="77777777" w:rsidR="009D319E" w:rsidRPr="00E45358" w:rsidRDefault="009D319E" w:rsidP="009D319E">
      <w:pPr>
        <w:rPr>
          <w:rFonts w:ascii="Arial" w:hAnsi="Arial" w:cs="Arial"/>
          <w:b/>
          <w:bCs/>
          <w:sz w:val="20"/>
          <w:szCs w:val="20"/>
        </w:rPr>
      </w:pPr>
      <w:r w:rsidRPr="00E45358">
        <w:rPr>
          <w:rFonts w:ascii="Arial" w:hAnsi="Arial" w:cs="Arial"/>
          <w:b/>
          <w:bCs/>
          <w:sz w:val="20"/>
          <w:szCs w:val="20"/>
        </w:rPr>
        <w:t>9. PASIŪLYMŲ VERTINIMO BŪDAS IR METODIKA</w:t>
      </w:r>
    </w:p>
    <w:p w14:paraId="238B1074" w14:textId="77777777" w:rsidR="009D319E" w:rsidRPr="00E45358" w:rsidRDefault="009D319E" w:rsidP="009D319E">
      <w:pPr>
        <w:rPr>
          <w:rFonts w:ascii="Arial" w:hAnsi="Arial" w:cs="Arial"/>
          <w:sz w:val="20"/>
          <w:szCs w:val="20"/>
        </w:rPr>
      </w:pPr>
      <w:r w:rsidRPr="00E45358">
        <w:rPr>
          <w:rFonts w:ascii="Arial" w:hAnsi="Arial" w:cs="Arial"/>
          <w:sz w:val="20"/>
          <w:szCs w:val="20"/>
        </w:rPr>
        <w:t>9.1. Pasiūlymų vertinimo būdas ir metodika pateikiami atskirame pirkimo dokumentų priede.</w:t>
      </w:r>
    </w:p>
    <w:p w14:paraId="32EB7616" w14:textId="77777777" w:rsidR="006D597D" w:rsidRPr="00E45358" w:rsidRDefault="006D597D" w:rsidP="009D319E">
      <w:pPr>
        <w:rPr>
          <w:rFonts w:ascii="Arial" w:hAnsi="Arial" w:cs="Arial"/>
          <w:sz w:val="20"/>
          <w:szCs w:val="20"/>
        </w:rPr>
      </w:pPr>
    </w:p>
    <w:p w14:paraId="41A49B18" w14:textId="77777777" w:rsidR="008373A5" w:rsidRPr="00E45358" w:rsidRDefault="008373A5" w:rsidP="008373A5">
      <w:pPr>
        <w:rPr>
          <w:rFonts w:ascii="Arial" w:hAnsi="Arial" w:cs="Arial"/>
          <w:b/>
          <w:bCs/>
          <w:sz w:val="20"/>
          <w:szCs w:val="20"/>
        </w:rPr>
      </w:pPr>
      <w:r w:rsidRPr="00E45358">
        <w:rPr>
          <w:rFonts w:ascii="Arial" w:hAnsi="Arial" w:cs="Arial"/>
          <w:b/>
          <w:bCs/>
          <w:sz w:val="20"/>
          <w:szCs w:val="20"/>
        </w:rPr>
        <w:t>10.</w:t>
      </w:r>
      <w:r w:rsidRPr="00E45358">
        <w:rPr>
          <w:rFonts w:ascii="Arial" w:hAnsi="Arial" w:cs="Arial"/>
          <w:b/>
          <w:bCs/>
          <w:sz w:val="20"/>
          <w:szCs w:val="20"/>
        </w:rPr>
        <w:tab/>
        <w:t>BENDRIEJI SAUGOS REIKALAVIMAI</w:t>
      </w:r>
    </w:p>
    <w:p w14:paraId="62DEB591" w14:textId="77777777"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w:t>
      </w:r>
      <w:r w:rsidRPr="00E45358">
        <w:rPr>
          <w:rFonts w:ascii="Arial" w:hAnsi="Arial" w:cs="Arial"/>
          <w:sz w:val="20"/>
          <w:szCs w:val="20"/>
        </w:rPr>
        <w:tab/>
        <w:t xml:space="preserve">Kibernetinio saugumo incidentų valdymas: </w:t>
      </w:r>
    </w:p>
    <w:p w14:paraId="14E87151" w14:textId="3CC6A0CC"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10.1.1.</w:t>
      </w:r>
      <w:r w:rsidRPr="00E45358">
        <w:rPr>
          <w:rFonts w:ascii="Arial" w:hAnsi="Arial" w:cs="Arial"/>
          <w:sz w:val="20"/>
          <w:szCs w:val="20"/>
        </w:rPr>
        <w:tab/>
        <w:t xml:space="preserve">Tiekėjas, nustatęs arba sužinojęs, kad jo valdomoje infrastruktūroje įvyko kibernetinio saugumo incidentas, galintis paliesti </w:t>
      </w:r>
      <w:r w:rsidR="00EF19A8" w:rsidRPr="00E45358">
        <w:rPr>
          <w:rFonts w:ascii="Arial" w:hAnsi="Arial" w:cs="Arial"/>
          <w:sz w:val="20"/>
          <w:szCs w:val="20"/>
        </w:rPr>
        <w:t>Perkančiosios organizacijo</w:t>
      </w:r>
      <w:r w:rsidR="00CE0829" w:rsidRPr="00E45358">
        <w:rPr>
          <w:rFonts w:ascii="Arial" w:hAnsi="Arial" w:cs="Arial"/>
          <w:sz w:val="20"/>
          <w:szCs w:val="20"/>
        </w:rPr>
        <w:t>s</w:t>
      </w:r>
      <w:r w:rsidRPr="00E45358">
        <w:rPr>
          <w:rFonts w:ascii="Arial" w:hAnsi="Arial" w:cs="Arial"/>
          <w:sz w:val="20"/>
          <w:szCs w:val="20"/>
        </w:rPr>
        <w:t xml:space="preserve"> duomenis ar informacinius išteklius, privalo nedelsdamas, bet ne vėliau kaip per 24 (dvidešimt keturias) valandas nuo šio fakto nustatymo ar sužinojimo pateikti </w:t>
      </w:r>
      <w:r w:rsidR="00CE0829" w:rsidRPr="00E45358">
        <w:rPr>
          <w:rFonts w:ascii="Arial" w:hAnsi="Arial" w:cs="Arial"/>
          <w:sz w:val="20"/>
          <w:szCs w:val="20"/>
        </w:rPr>
        <w:t>Perkančiajai</w:t>
      </w:r>
      <w:r w:rsidR="00EF19A8" w:rsidRPr="00E45358">
        <w:rPr>
          <w:rFonts w:ascii="Arial" w:hAnsi="Arial" w:cs="Arial"/>
          <w:sz w:val="20"/>
          <w:szCs w:val="20"/>
        </w:rPr>
        <w:t xml:space="preserve"> organizacijai</w:t>
      </w:r>
      <w:r w:rsidRPr="00E45358">
        <w:rPr>
          <w:rFonts w:ascii="Arial" w:hAnsi="Arial" w:cs="Arial"/>
          <w:sz w:val="20"/>
          <w:szCs w:val="20"/>
        </w:rPr>
        <w:t xml:space="preserve"> ankstyvą įspėjimą.  </w:t>
      </w:r>
    </w:p>
    <w:p w14:paraId="344FEAA5" w14:textId="77777777"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10.1.2.</w:t>
      </w:r>
      <w:r w:rsidRPr="00E45358">
        <w:rPr>
          <w:rFonts w:ascii="Arial" w:hAnsi="Arial" w:cs="Arial"/>
          <w:sz w:val="20"/>
          <w:szCs w:val="20"/>
        </w:rPr>
        <w:tab/>
        <w:t>Per 72 val. nuo sužinojimo Tiekėjas pateikia išsamų pranešimą kuriame nurodo:</w:t>
      </w:r>
    </w:p>
    <w:p w14:paraId="78E99AF3" w14:textId="77777777"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10.1.2.1.</w:t>
      </w:r>
      <w:r w:rsidRPr="00E45358">
        <w:rPr>
          <w:rFonts w:ascii="Arial" w:hAnsi="Arial" w:cs="Arial"/>
          <w:sz w:val="20"/>
          <w:szCs w:val="20"/>
        </w:rPr>
        <w:tab/>
        <w:t>Incidento pobūdį ir mastą,</w:t>
      </w:r>
    </w:p>
    <w:p w14:paraId="34EA4268" w14:textId="77777777"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10.1.2.2.</w:t>
      </w:r>
      <w:r w:rsidRPr="00E45358">
        <w:rPr>
          <w:rFonts w:ascii="Arial" w:hAnsi="Arial" w:cs="Arial"/>
          <w:sz w:val="20"/>
          <w:szCs w:val="20"/>
        </w:rPr>
        <w:tab/>
        <w:t>Poveikio vertinimą,</w:t>
      </w:r>
    </w:p>
    <w:p w14:paraId="1A025970" w14:textId="77777777"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10.1.2.3.</w:t>
      </w:r>
      <w:r w:rsidRPr="00E45358">
        <w:rPr>
          <w:rFonts w:ascii="Arial" w:hAnsi="Arial" w:cs="Arial"/>
          <w:sz w:val="20"/>
          <w:szCs w:val="20"/>
        </w:rPr>
        <w:tab/>
        <w:t>Taikytas pirmines priemones.</w:t>
      </w:r>
    </w:p>
    <w:p w14:paraId="672DE65E" w14:textId="7CD66E4D"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10.1.3.</w:t>
      </w:r>
      <w:r w:rsidRPr="00E45358">
        <w:rPr>
          <w:rFonts w:ascii="Arial" w:hAnsi="Arial" w:cs="Arial"/>
          <w:sz w:val="20"/>
          <w:szCs w:val="20"/>
        </w:rPr>
        <w:tab/>
        <w:t xml:space="preserve">Tiekėjas teikia tarpines ir galutinę ataskaitą pagal </w:t>
      </w:r>
      <w:r w:rsidR="00EF19A8" w:rsidRPr="00E45358">
        <w:rPr>
          <w:rFonts w:ascii="Arial" w:hAnsi="Arial" w:cs="Arial"/>
          <w:sz w:val="20"/>
          <w:szCs w:val="20"/>
        </w:rPr>
        <w:t>Perkančiosios organizacijos</w:t>
      </w:r>
      <w:r w:rsidRPr="00E45358">
        <w:rPr>
          <w:rFonts w:ascii="Arial" w:hAnsi="Arial" w:cs="Arial"/>
          <w:sz w:val="20"/>
          <w:szCs w:val="20"/>
        </w:rPr>
        <w:t xml:space="preserve"> prašymą.</w:t>
      </w:r>
    </w:p>
    <w:p w14:paraId="66EB8554" w14:textId="25B3E61B"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10.1.4.</w:t>
      </w:r>
      <w:r w:rsidRPr="00E45358">
        <w:rPr>
          <w:rFonts w:ascii="Arial" w:hAnsi="Arial" w:cs="Arial"/>
          <w:sz w:val="20"/>
          <w:szCs w:val="20"/>
        </w:rPr>
        <w:tab/>
        <w:t xml:space="preserve">Tarpinių ir galutinės ataskaitos turinį ir pateikimo terminus Tiekėjas teikia </w:t>
      </w:r>
      <w:r w:rsidR="00EF19A8" w:rsidRPr="00E45358">
        <w:rPr>
          <w:rFonts w:ascii="Arial" w:hAnsi="Arial" w:cs="Arial"/>
          <w:sz w:val="20"/>
          <w:szCs w:val="20"/>
        </w:rPr>
        <w:t>Perkančiajai organizacijai</w:t>
      </w:r>
      <w:r w:rsidRPr="00E45358">
        <w:rPr>
          <w:rFonts w:ascii="Arial" w:hAnsi="Arial" w:cs="Arial"/>
          <w:sz w:val="20"/>
          <w:szCs w:val="20"/>
        </w:rPr>
        <w:t xml:space="preserve"> pagal </w:t>
      </w:r>
      <w:r w:rsidR="00EF19A8" w:rsidRPr="00E45358">
        <w:rPr>
          <w:rFonts w:ascii="Arial" w:hAnsi="Arial" w:cs="Arial"/>
          <w:sz w:val="20"/>
          <w:szCs w:val="20"/>
        </w:rPr>
        <w:t>Perkančiosios organizacijos</w:t>
      </w:r>
      <w:r w:rsidRPr="00E45358">
        <w:rPr>
          <w:rFonts w:ascii="Arial" w:hAnsi="Arial" w:cs="Arial"/>
          <w:sz w:val="20"/>
          <w:szCs w:val="20"/>
        </w:rPr>
        <w:t xml:space="preserve"> nurodymus, vadovaudamasis LR kibernetinio saugumo įstatymo ir NKSC nustatytomis incidentų pranešimo pareigomis.</w:t>
      </w:r>
    </w:p>
    <w:p w14:paraId="7466D7E8" w14:textId="563A0A3D"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10.1.5.</w:t>
      </w:r>
      <w:r w:rsidRPr="00E45358">
        <w:rPr>
          <w:rFonts w:ascii="Arial" w:hAnsi="Arial" w:cs="Arial"/>
          <w:sz w:val="20"/>
          <w:szCs w:val="20"/>
        </w:rPr>
        <w:tab/>
        <w:t xml:space="preserve">Informavimo kanalai: Pranešimai teikiami už sutarties vykdymą atsakingiems </w:t>
      </w:r>
      <w:r w:rsidR="00EF19A8" w:rsidRPr="00E45358">
        <w:rPr>
          <w:rFonts w:ascii="Arial" w:hAnsi="Arial" w:cs="Arial"/>
          <w:sz w:val="20"/>
          <w:szCs w:val="20"/>
        </w:rPr>
        <w:t>Perkančiosios organizacijos</w:t>
      </w:r>
      <w:r w:rsidRPr="00E45358">
        <w:rPr>
          <w:rFonts w:ascii="Arial" w:hAnsi="Arial" w:cs="Arial"/>
          <w:sz w:val="20"/>
          <w:szCs w:val="20"/>
        </w:rPr>
        <w:t xml:space="preserve"> darbuotojams arba </w:t>
      </w:r>
      <w:r w:rsidR="00EF19A8" w:rsidRPr="00E45358">
        <w:rPr>
          <w:rFonts w:ascii="Arial" w:hAnsi="Arial" w:cs="Arial"/>
          <w:sz w:val="20"/>
          <w:szCs w:val="20"/>
        </w:rPr>
        <w:t>Perkančiosios organizacijos</w:t>
      </w:r>
      <w:r w:rsidRPr="00E45358">
        <w:rPr>
          <w:rFonts w:ascii="Arial" w:hAnsi="Arial" w:cs="Arial"/>
          <w:sz w:val="20"/>
          <w:szCs w:val="20"/>
        </w:rPr>
        <w:t xml:space="preserve"> Informacijos saugos atstovams. Informacija turi būti autentiška ir, jei prašoma, užšifruota.</w:t>
      </w:r>
    </w:p>
    <w:p w14:paraId="2875CACE" w14:textId="77777777"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10.2.</w:t>
      </w:r>
      <w:r w:rsidRPr="00E45358">
        <w:rPr>
          <w:rFonts w:ascii="Arial" w:hAnsi="Arial" w:cs="Arial"/>
          <w:sz w:val="20"/>
          <w:szCs w:val="20"/>
        </w:rPr>
        <w:tab/>
        <w:t>Tiekėjo darbuotojų darbo priemonėse:</w:t>
      </w:r>
    </w:p>
    <w:p w14:paraId="49F20D7D" w14:textId="77777777"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10.2.1.</w:t>
      </w:r>
      <w:r w:rsidRPr="00E45358">
        <w:rPr>
          <w:rFonts w:ascii="Arial" w:hAnsi="Arial" w:cs="Arial"/>
          <w:sz w:val="20"/>
          <w:szCs w:val="20"/>
        </w:rPr>
        <w:tab/>
        <w:t>naudojama gamintojų palaikoma aparatinė įranga, kuriai įdiegtos visos gamintojo išleistos saugos pataisos (įskaitant aparatinės programinės įrangos atnaujinimus);</w:t>
      </w:r>
    </w:p>
    <w:p w14:paraId="1A476AF4" w14:textId="6441ADA7"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lastRenderedPageBreak/>
        <w:t>10.2.2.</w:t>
      </w:r>
      <w:r w:rsidRPr="00E45358">
        <w:rPr>
          <w:rFonts w:ascii="Arial" w:hAnsi="Arial" w:cs="Arial"/>
          <w:sz w:val="20"/>
          <w:szCs w:val="20"/>
        </w:rPr>
        <w:tab/>
        <w:t xml:space="preserve"> privalo būti įdiegta ir veikianti galiojanti antivirusinė sistema, atitinkanti tarptautinius saugumo standartus (pvz., ESET, Microsoft </w:t>
      </w:r>
      <w:proofErr w:type="spellStart"/>
      <w:r w:rsidRPr="00E45358">
        <w:rPr>
          <w:rFonts w:ascii="Arial" w:hAnsi="Arial" w:cs="Arial"/>
          <w:sz w:val="20"/>
          <w:szCs w:val="20"/>
        </w:rPr>
        <w:t>Defender</w:t>
      </w:r>
      <w:proofErr w:type="spellEnd"/>
      <w:r w:rsidRPr="00E45358">
        <w:rPr>
          <w:rFonts w:ascii="Arial" w:hAnsi="Arial" w:cs="Arial"/>
          <w:sz w:val="20"/>
          <w:szCs w:val="20"/>
        </w:rPr>
        <w:t xml:space="preserve"> </w:t>
      </w:r>
      <w:proofErr w:type="spellStart"/>
      <w:r w:rsidRPr="00E45358">
        <w:rPr>
          <w:rFonts w:ascii="Arial" w:hAnsi="Arial" w:cs="Arial"/>
          <w:sz w:val="20"/>
          <w:szCs w:val="20"/>
        </w:rPr>
        <w:t>for</w:t>
      </w:r>
      <w:proofErr w:type="spellEnd"/>
      <w:r w:rsidRPr="00E45358">
        <w:rPr>
          <w:rFonts w:ascii="Arial" w:hAnsi="Arial" w:cs="Arial"/>
          <w:sz w:val="20"/>
          <w:szCs w:val="20"/>
        </w:rPr>
        <w:t xml:space="preserve"> </w:t>
      </w:r>
      <w:proofErr w:type="spellStart"/>
      <w:r w:rsidRPr="00E45358">
        <w:rPr>
          <w:rFonts w:ascii="Arial" w:hAnsi="Arial" w:cs="Arial"/>
          <w:sz w:val="20"/>
          <w:szCs w:val="20"/>
        </w:rPr>
        <w:t>Endpoint</w:t>
      </w:r>
      <w:proofErr w:type="spellEnd"/>
      <w:r w:rsidRPr="00E45358">
        <w:rPr>
          <w:rFonts w:ascii="Arial" w:hAnsi="Arial" w:cs="Arial"/>
          <w:sz w:val="20"/>
          <w:szCs w:val="20"/>
        </w:rPr>
        <w:t xml:space="preserve"> ar kiti lygiaverčiai sprendimai).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 t. y., naudojama antivirusinė programinė įranga negali prieštarauti </w:t>
      </w:r>
      <w:r w:rsidR="00CA6A34" w:rsidRPr="00E45358">
        <w:rPr>
          <w:rFonts w:ascii="Arial" w:hAnsi="Arial" w:cs="Arial"/>
          <w:sz w:val="20"/>
          <w:szCs w:val="20"/>
        </w:rPr>
        <w:t>Perkančiajai</w:t>
      </w:r>
      <w:r w:rsidR="00EF19A8" w:rsidRPr="00E45358">
        <w:rPr>
          <w:rFonts w:ascii="Arial" w:hAnsi="Arial" w:cs="Arial"/>
          <w:sz w:val="20"/>
          <w:szCs w:val="20"/>
        </w:rPr>
        <w:t xml:space="preserve"> organizacijai</w:t>
      </w:r>
      <w:r w:rsidRPr="00E45358">
        <w:rPr>
          <w:rFonts w:ascii="Arial" w:hAnsi="Arial" w:cs="Arial"/>
          <w:sz w:val="20"/>
          <w:szCs w:val="20"/>
        </w:rPr>
        <w:t xml:space="preserve"> taikomiems nacionalinio saugumo reikalavimams. </w:t>
      </w:r>
      <w:r w:rsidR="00CA6A34" w:rsidRPr="00E45358">
        <w:rPr>
          <w:rFonts w:ascii="Arial" w:hAnsi="Arial" w:cs="Arial"/>
          <w:sz w:val="20"/>
          <w:szCs w:val="20"/>
        </w:rPr>
        <w:t>Perkančiajai</w:t>
      </w:r>
      <w:r w:rsidR="00EF19A8" w:rsidRPr="00E45358">
        <w:rPr>
          <w:rFonts w:ascii="Arial" w:hAnsi="Arial" w:cs="Arial"/>
          <w:sz w:val="20"/>
          <w:szCs w:val="20"/>
        </w:rPr>
        <w:t xml:space="preserve"> organizacijai</w:t>
      </w:r>
      <w:r w:rsidRPr="00E45358">
        <w:rPr>
          <w:rFonts w:ascii="Arial" w:hAnsi="Arial" w:cs="Arial"/>
          <w:sz w:val="20"/>
          <w:szCs w:val="20"/>
        </w:rPr>
        <w:t xml:space="preserve"> pareikalavus, Tiekėjas turi pateikti informaciją apie naudojamos antivirusinės programinės įrangos gamintoją ir kilmę.</w:t>
      </w:r>
    </w:p>
    <w:p w14:paraId="40DEC54B" w14:textId="19597E93"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3</w:t>
      </w:r>
      <w:r w:rsidRPr="00E45358">
        <w:rPr>
          <w:rFonts w:ascii="Arial" w:hAnsi="Arial" w:cs="Arial"/>
          <w:sz w:val="20"/>
          <w:szCs w:val="20"/>
        </w:rPr>
        <w:t>.</w:t>
      </w:r>
      <w:r w:rsidRPr="00E45358">
        <w:rPr>
          <w:rFonts w:ascii="Arial" w:hAnsi="Arial" w:cs="Arial"/>
          <w:sz w:val="20"/>
          <w:szCs w:val="20"/>
        </w:rPr>
        <w:tab/>
        <w:t>Duomenų tvarkymas ir saugojimas:</w:t>
      </w:r>
    </w:p>
    <w:p w14:paraId="3D439FFE" w14:textId="153A6A84"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3</w:t>
      </w:r>
      <w:r w:rsidRPr="00E45358">
        <w:rPr>
          <w:rFonts w:ascii="Arial" w:hAnsi="Arial" w:cs="Arial"/>
          <w:sz w:val="20"/>
          <w:szCs w:val="20"/>
        </w:rPr>
        <w:t>.1.</w:t>
      </w:r>
      <w:r w:rsidRPr="00E45358">
        <w:rPr>
          <w:rFonts w:ascii="Arial" w:hAnsi="Arial" w:cs="Arial"/>
          <w:sz w:val="20"/>
          <w:szCs w:val="20"/>
        </w:rPr>
        <w:tab/>
        <w:t xml:space="preserve">Duomenų minimizavimas: Tiekėjas įsipareigoja nenaudoti, nekopijuoti ir nesaugoti daugiau </w:t>
      </w:r>
      <w:r w:rsidR="00EF19A8" w:rsidRPr="00E45358">
        <w:rPr>
          <w:rFonts w:ascii="Arial" w:hAnsi="Arial" w:cs="Arial"/>
          <w:sz w:val="20"/>
          <w:szCs w:val="20"/>
        </w:rPr>
        <w:t>Perkančiosios organizacijos</w:t>
      </w:r>
      <w:r w:rsidRPr="00E45358">
        <w:rPr>
          <w:rFonts w:ascii="Arial" w:hAnsi="Arial" w:cs="Arial"/>
          <w:sz w:val="20"/>
          <w:szCs w:val="20"/>
        </w:rPr>
        <w:t xml:space="preserve"> informacijos, nei yra būtina sutarties tikslams pasiekti.</w:t>
      </w:r>
    </w:p>
    <w:p w14:paraId="665DB3A1" w14:textId="3514BCE0"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3</w:t>
      </w:r>
      <w:r w:rsidRPr="00E45358">
        <w:rPr>
          <w:rFonts w:ascii="Arial" w:hAnsi="Arial" w:cs="Arial"/>
          <w:sz w:val="20"/>
          <w:szCs w:val="20"/>
        </w:rPr>
        <w:t>.2.</w:t>
      </w:r>
      <w:r w:rsidRPr="00E45358">
        <w:rPr>
          <w:rFonts w:ascii="Arial" w:hAnsi="Arial" w:cs="Arial"/>
          <w:sz w:val="20"/>
          <w:szCs w:val="20"/>
        </w:rPr>
        <w:tab/>
        <w:t>Duomenų šifravimas:</w:t>
      </w:r>
    </w:p>
    <w:p w14:paraId="33C117F5" w14:textId="779EA5D4"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3</w:t>
      </w:r>
      <w:r w:rsidRPr="00E45358">
        <w:rPr>
          <w:rFonts w:ascii="Arial" w:hAnsi="Arial" w:cs="Arial"/>
          <w:sz w:val="20"/>
          <w:szCs w:val="20"/>
        </w:rPr>
        <w:t>.2.1.</w:t>
      </w:r>
      <w:r w:rsidRPr="00E45358">
        <w:rPr>
          <w:rFonts w:ascii="Arial" w:hAnsi="Arial" w:cs="Arial"/>
          <w:sz w:val="20"/>
          <w:szCs w:val="20"/>
        </w:rPr>
        <w:tab/>
        <w:t>Saugojamų duomenų šifravimas (</w:t>
      </w:r>
      <w:proofErr w:type="spellStart"/>
      <w:r w:rsidRPr="00E45358">
        <w:rPr>
          <w:rFonts w:ascii="Arial" w:hAnsi="Arial" w:cs="Arial"/>
          <w:sz w:val="20"/>
          <w:szCs w:val="20"/>
        </w:rPr>
        <w:t>Encryption</w:t>
      </w:r>
      <w:proofErr w:type="spellEnd"/>
      <w:r w:rsidRPr="00E45358">
        <w:rPr>
          <w:rFonts w:ascii="Arial" w:hAnsi="Arial" w:cs="Arial"/>
          <w:sz w:val="20"/>
          <w:szCs w:val="20"/>
        </w:rPr>
        <w:t xml:space="preserve"> at </w:t>
      </w:r>
      <w:proofErr w:type="spellStart"/>
      <w:r w:rsidRPr="00E45358">
        <w:rPr>
          <w:rFonts w:ascii="Arial" w:hAnsi="Arial" w:cs="Arial"/>
          <w:sz w:val="20"/>
          <w:szCs w:val="20"/>
        </w:rPr>
        <w:t>Rest</w:t>
      </w:r>
      <w:proofErr w:type="spellEnd"/>
      <w:r w:rsidRPr="00E45358">
        <w:rPr>
          <w:rFonts w:ascii="Arial" w:hAnsi="Arial" w:cs="Arial"/>
          <w:sz w:val="20"/>
          <w:szCs w:val="20"/>
        </w:rPr>
        <w:t xml:space="preserve">): Visa </w:t>
      </w:r>
      <w:r w:rsidR="00EF19A8" w:rsidRPr="00E45358">
        <w:rPr>
          <w:rFonts w:ascii="Arial" w:hAnsi="Arial" w:cs="Arial"/>
          <w:sz w:val="20"/>
          <w:szCs w:val="20"/>
        </w:rPr>
        <w:t>Perkančiosios organizacijo</w:t>
      </w:r>
      <w:r w:rsidR="004F4646" w:rsidRPr="00E45358">
        <w:rPr>
          <w:rFonts w:ascii="Arial" w:hAnsi="Arial" w:cs="Arial"/>
          <w:sz w:val="20"/>
          <w:szCs w:val="20"/>
        </w:rPr>
        <w:t>s</w:t>
      </w:r>
      <w:r w:rsidRPr="00E45358">
        <w:rPr>
          <w:rFonts w:ascii="Arial" w:hAnsi="Arial" w:cs="Arial"/>
          <w:sz w:val="20"/>
          <w:szCs w:val="20"/>
        </w:rPr>
        <w:t xml:space="preserve"> informacija, laikinai saugoma Tiekėjo įrenginiuose, privalo būti užšifruota (pvz., </w:t>
      </w:r>
      <w:proofErr w:type="spellStart"/>
      <w:r w:rsidRPr="00E45358">
        <w:rPr>
          <w:rFonts w:ascii="Arial" w:hAnsi="Arial" w:cs="Arial"/>
          <w:sz w:val="20"/>
          <w:szCs w:val="20"/>
        </w:rPr>
        <w:t>BitLocker</w:t>
      </w:r>
      <w:proofErr w:type="spellEnd"/>
      <w:r w:rsidRPr="00E45358">
        <w:rPr>
          <w:rFonts w:ascii="Arial" w:hAnsi="Arial" w:cs="Arial"/>
          <w:sz w:val="20"/>
          <w:szCs w:val="20"/>
        </w:rPr>
        <w:t xml:space="preserve">, </w:t>
      </w:r>
      <w:proofErr w:type="spellStart"/>
      <w:r w:rsidRPr="00E45358">
        <w:rPr>
          <w:rFonts w:ascii="Arial" w:hAnsi="Arial" w:cs="Arial"/>
          <w:sz w:val="20"/>
          <w:szCs w:val="20"/>
        </w:rPr>
        <w:t>FileVault</w:t>
      </w:r>
      <w:proofErr w:type="spellEnd"/>
      <w:r w:rsidRPr="00E45358">
        <w:rPr>
          <w:rFonts w:ascii="Arial" w:hAnsi="Arial" w:cs="Arial"/>
          <w:sz w:val="20"/>
          <w:szCs w:val="20"/>
        </w:rPr>
        <w:t>).</w:t>
      </w:r>
    </w:p>
    <w:p w14:paraId="11C0DE22" w14:textId="1996FD93"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3</w:t>
      </w:r>
      <w:r w:rsidRPr="00E45358">
        <w:rPr>
          <w:rFonts w:ascii="Arial" w:hAnsi="Arial" w:cs="Arial"/>
          <w:sz w:val="20"/>
          <w:szCs w:val="20"/>
        </w:rPr>
        <w:t>.2.2.</w:t>
      </w:r>
      <w:r w:rsidRPr="00E45358">
        <w:rPr>
          <w:rFonts w:ascii="Arial" w:hAnsi="Arial" w:cs="Arial"/>
          <w:sz w:val="20"/>
          <w:szCs w:val="20"/>
        </w:rPr>
        <w:tab/>
        <w:t>Perduodamų duomenų šifravimas (</w:t>
      </w:r>
      <w:proofErr w:type="spellStart"/>
      <w:r w:rsidRPr="00E45358">
        <w:rPr>
          <w:rFonts w:ascii="Arial" w:hAnsi="Arial" w:cs="Arial"/>
          <w:sz w:val="20"/>
          <w:szCs w:val="20"/>
        </w:rPr>
        <w:t>Encryption</w:t>
      </w:r>
      <w:proofErr w:type="spellEnd"/>
      <w:r w:rsidRPr="00E45358">
        <w:rPr>
          <w:rFonts w:ascii="Arial" w:hAnsi="Arial" w:cs="Arial"/>
          <w:sz w:val="20"/>
          <w:szCs w:val="20"/>
        </w:rPr>
        <w:t xml:space="preserve"> </w:t>
      </w:r>
      <w:proofErr w:type="spellStart"/>
      <w:r w:rsidRPr="00E45358">
        <w:rPr>
          <w:rFonts w:ascii="Arial" w:hAnsi="Arial" w:cs="Arial"/>
          <w:sz w:val="20"/>
          <w:szCs w:val="20"/>
        </w:rPr>
        <w:t>in</w:t>
      </w:r>
      <w:proofErr w:type="spellEnd"/>
      <w:r w:rsidRPr="00E45358">
        <w:rPr>
          <w:rFonts w:ascii="Arial" w:hAnsi="Arial" w:cs="Arial"/>
          <w:sz w:val="20"/>
          <w:szCs w:val="20"/>
        </w:rPr>
        <w:t xml:space="preserve"> </w:t>
      </w:r>
      <w:proofErr w:type="spellStart"/>
      <w:r w:rsidRPr="00E45358">
        <w:rPr>
          <w:rFonts w:ascii="Arial" w:hAnsi="Arial" w:cs="Arial"/>
          <w:sz w:val="20"/>
          <w:szCs w:val="20"/>
        </w:rPr>
        <w:t>Transit</w:t>
      </w:r>
      <w:proofErr w:type="spellEnd"/>
      <w:r w:rsidRPr="00E45358">
        <w:rPr>
          <w:rFonts w:ascii="Arial" w:hAnsi="Arial" w:cs="Arial"/>
          <w:sz w:val="20"/>
          <w:szCs w:val="20"/>
        </w:rPr>
        <w:t>): Visi duomenys, perduodami tinklais, privalo būti šifruojami naudojant saugius protokolus (pvz., TLS 1.3, SFTP, VPN).</w:t>
      </w:r>
    </w:p>
    <w:p w14:paraId="2F1686CF" w14:textId="492AAC33"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3</w:t>
      </w:r>
      <w:r w:rsidRPr="00E45358">
        <w:rPr>
          <w:rFonts w:ascii="Arial" w:hAnsi="Arial" w:cs="Arial"/>
          <w:sz w:val="20"/>
          <w:szCs w:val="20"/>
        </w:rPr>
        <w:t>.2.3.</w:t>
      </w:r>
      <w:r w:rsidRPr="00E45358">
        <w:rPr>
          <w:rFonts w:ascii="Arial" w:hAnsi="Arial" w:cs="Arial"/>
          <w:sz w:val="20"/>
          <w:szCs w:val="20"/>
        </w:rPr>
        <w:tab/>
        <w:t xml:space="preserve">Draudimas naudoti asmenines priemones: Griežtai draudžiama </w:t>
      </w:r>
      <w:r w:rsidR="00EF19A8" w:rsidRPr="00E45358">
        <w:rPr>
          <w:rFonts w:ascii="Arial" w:hAnsi="Arial" w:cs="Arial"/>
          <w:sz w:val="20"/>
          <w:szCs w:val="20"/>
        </w:rPr>
        <w:t>Perkančiosios organizacijo</w:t>
      </w:r>
      <w:r w:rsidR="004F4646" w:rsidRPr="00E45358">
        <w:rPr>
          <w:rFonts w:ascii="Arial" w:hAnsi="Arial" w:cs="Arial"/>
          <w:sz w:val="20"/>
          <w:szCs w:val="20"/>
        </w:rPr>
        <w:t>s</w:t>
      </w:r>
      <w:r w:rsidRPr="00E45358">
        <w:rPr>
          <w:rFonts w:ascii="Arial" w:hAnsi="Arial" w:cs="Arial"/>
          <w:sz w:val="20"/>
          <w:szCs w:val="20"/>
        </w:rPr>
        <w:t xml:space="preserve"> informaciją tvarkyti naudojant asmenines el. pašto dėžutes, nepatvirtintas debesijos paslaugas ar asmenines laikmenas.</w:t>
      </w:r>
    </w:p>
    <w:p w14:paraId="0E3E7F7B" w14:textId="32FD03BC"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3</w:t>
      </w:r>
      <w:r w:rsidRPr="00E45358">
        <w:rPr>
          <w:rFonts w:ascii="Arial" w:hAnsi="Arial" w:cs="Arial"/>
          <w:sz w:val="20"/>
          <w:szCs w:val="20"/>
        </w:rPr>
        <w:t>.2.4.</w:t>
      </w:r>
      <w:r w:rsidRPr="00E45358">
        <w:rPr>
          <w:rFonts w:ascii="Arial" w:hAnsi="Arial" w:cs="Arial"/>
          <w:sz w:val="20"/>
          <w:szCs w:val="20"/>
        </w:rPr>
        <w:tab/>
        <w:t xml:space="preserve">Duomenų Lokalizacija: Tiekėjas įsipareigoja užtikrinti, kad visi </w:t>
      </w:r>
      <w:r w:rsidR="00EF19A8" w:rsidRPr="00E45358">
        <w:rPr>
          <w:rFonts w:ascii="Arial" w:hAnsi="Arial" w:cs="Arial"/>
          <w:sz w:val="20"/>
          <w:szCs w:val="20"/>
        </w:rPr>
        <w:t>Perkančiosios organizacijo</w:t>
      </w:r>
      <w:r w:rsidR="004F4646" w:rsidRPr="00E45358">
        <w:rPr>
          <w:rFonts w:ascii="Arial" w:hAnsi="Arial" w:cs="Arial"/>
          <w:sz w:val="20"/>
          <w:szCs w:val="20"/>
        </w:rPr>
        <w:t>s</w:t>
      </w:r>
      <w:r w:rsidRPr="00E45358">
        <w:rPr>
          <w:rFonts w:ascii="Arial" w:hAnsi="Arial" w:cs="Arial"/>
          <w:sz w:val="20"/>
          <w:szCs w:val="20"/>
        </w:rPr>
        <w:t xml:space="preserve"> duomenys bus saugomi ir tvarkomi tik Europos Sąjungos (ES) / Europos Ekonominės Erdvės (EEE) valstybių narių teritorijoje arba šalyse, kurioms Europos Komisija yra priėmusi sprendimą dėl tinkamo duomenų apsaugos lygio. Bet koks duomenų perdavimas už šių jurisdikcijų ribų yra galimas tik gavus išankstinį raštišką </w:t>
      </w:r>
      <w:r w:rsidR="00EF19A8" w:rsidRPr="00E45358">
        <w:rPr>
          <w:rFonts w:ascii="Arial" w:hAnsi="Arial" w:cs="Arial"/>
          <w:sz w:val="20"/>
          <w:szCs w:val="20"/>
        </w:rPr>
        <w:t>Perkančiosios organizacijo</w:t>
      </w:r>
      <w:r w:rsidR="00464D4D" w:rsidRPr="00E45358">
        <w:rPr>
          <w:rFonts w:ascii="Arial" w:hAnsi="Arial" w:cs="Arial"/>
          <w:sz w:val="20"/>
          <w:szCs w:val="20"/>
        </w:rPr>
        <w:t>s</w:t>
      </w:r>
      <w:r w:rsidRPr="00E45358">
        <w:rPr>
          <w:rFonts w:ascii="Arial" w:hAnsi="Arial" w:cs="Arial"/>
          <w:sz w:val="20"/>
          <w:szCs w:val="20"/>
        </w:rPr>
        <w:t xml:space="preserve"> sutikimą.</w:t>
      </w:r>
    </w:p>
    <w:p w14:paraId="0EAD41B7" w14:textId="12244804"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4</w:t>
      </w:r>
      <w:r w:rsidRPr="00E45358">
        <w:rPr>
          <w:rFonts w:ascii="Arial" w:hAnsi="Arial" w:cs="Arial"/>
          <w:sz w:val="20"/>
          <w:szCs w:val="20"/>
        </w:rPr>
        <w:t>.</w:t>
      </w:r>
      <w:r w:rsidRPr="00E45358">
        <w:rPr>
          <w:rFonts w:ascii="Arial" w:hAnsi="Arial" w:cs="Arial"/>
          <w:sz w:val="20"/>
          <w:szCs w:val="20"/>
        </w:rPr>
        <w:tab/>
        <w:t>Veiksmai po Sutarties pabaigos:</w:t>
      </w:r>
    </w:p>
    <w:p w14:paraId="27BECD84" w14:textId="5AFD6026"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4</w:t>
      </w:r>
      <w:r w:rsidRPr="00E45358">
        <w:rPr>
          <w:rFonts w:ascii="Arial" w:hAnsi="Arial" w:cs="Arial"/>
          <w:sz w:val="20"/>
          <w:szCs w:val="20"/>
        </w:rPr>
        <w:t>.1.</w:t>
      </w:r>
      <w:r w:rsidRPr="00E45358">
        <w:rPr>
          <w:rFonts w:ascii="Arial" w:hAnsi="Arial" w:cs="Arial"/>
          <w:sz w:val="20"/>
          <w:szCs w:val="20"/>
        </w:rPr>
        <w:tab/>
        <w:t xml:space="preserve">Saugus duomenų perdavimas ir sunaikinimas: </w:t>
      </w:r>
    </w:p>
    <w:p w14:paraId="5DDF1818" w14:textId="0DD62475"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4</w:t>
      </w:r>
      <w:r w:rsidRPr="00E45358">
        <w:rPr>
          <w:rFonts w:ascii="Arial" w:hAnsi="Arial" w:cs="Arial"/>
          <w:sz w:val="20"/>
          <w:szCs w:val="20"/>
        </w:rPr>
        <w:t>.1.1.</w:t>
      </w:r>
      <w:r w:rsidRPr="00E45358">
        <w:rPr>
          <w:rFonts w:ascii="Arial" w:hAnsi="Arial" w:cs="Arial"/>
          <w:sz w:val="20"/>
          <w:szCs w:val="20"/>
        </w:rPr>
        <w:tab/>
        <w:t xml:space="preserve">Visa </w:t>
      </w:r>
      <w:r w:rsidR="00EF19A8" w:rsidRPr="00E45358">
        <w:rPr>
          <w:rFonts w:ascii="Arial" w:hAnsi="Arial" w:cs="Arial"/>
          <w:sz w:val="20"/>
          <w:szCs w:val="20"/>
        </w:rPr>
        <w:t>Perkančiosios organizacijo</w:t>
      </w:r>
      <w:r w:rsidR="00464D4D" w:rsidRPr="00E45358">
        <w:rPr>
          <w:rFonts w:ascii="Arial" w:hAnsi="Arial" w:cs="Arial"/>
          <w:sz w:val="20"/>
          <w:szCs w:val="20"/>
        </w:rPr>
        <w:t>s</w:t>
      </w:r>
      <w:r w:rsidRPr="00E45358">
        <w:rPr>
          <w:rFonts w:ascii="Arial" w:hAnsi="Arial" w:cs="Arial"/>
          <w:sz w:val="20"/>
          <w:szCs w:val="20"/>
        </w:rPr>
        <w:t xml:space="preserve"> informacija saugiai perduodama </w:t>
      </w:r>
      <w:r w:rsidR="00D36800" w:rsidRPr="00E45358">
        <w:rPr>
          <w:rFonts w:ascii="Arial" w:hAnsi="Arial" w:cs="Arial"/>
          <w:sz w:val="20"/>
          <w:szCs w:val="20"/>
        </w:rPr>
        <w:t>Perkančiajai</w:t>
      </w:r>
      <w:r w:rsidR="00EF19A8" w:rsidRPr="00E45358">
        <w:rPr>
          <w:rFonts w:ascii="Arial" w:hAnsi="Arial" w:cs="Arial"/>
          <w:sz w:val="20"/>
          <w:szCs w:val="20"/>
        </w:rPr>
        <w:t xml:space="preserve"> organizacijai</w:t>
      </w:r>
      <w:r w:rsidRPr="00E45358">
        <w:rPr>
          <w:rFonts w:ascii="Arial" w:hAnsi="Arial" w:cs="Arial"/>
          <w:sz w:val="20"/>
          <w:szCs w:val="20"/>
        </w:rPr>
        <w:t>, sutartu formatu.</w:t>
      </w:r>
    </w:p>
    <w:p w14:paraId="52AC3413" w14:textId="3D1A2FED"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D36800" w:rsidRPr="00E45358">
        <w:rPr>
          <w:rFonts w:ascii="Arial" w:hAnsi="Arial" w:cs="Arial"/>
          <w:sz w:val="20"/>
          <w:szCs w:val="20"/>
        </w:rPr>
        <w:t>4</w:t>
      </w:r>
      <w:r w:rsidRPr="00E45358">
        <w:rPr>
          <w:rFonts w:ascii="Arial" w:hAnsi="Arial" w:cs="Arial"/>
          <w:sz w:val="20"/>
          <w:szCs w:val="20"/>
        </w:rPr>
        <w:t>.1.2.</w:t>
      </w:r>
      <w:r w:rsidRPr="00E45358">
        <w:rPr>
          <w:rFonts w:ascii="Arial" w:hAnsi="Arial" w:cs="Arial"/>
          <w:sz w:val="20"/>
          <w:szCs w:val="20"/>
        </w:rPr>
        <w:tab/>
      </w:r>
      <w:r w:rsidR="00EF19A8" w:rsidRPr="00E45358">
        <w:rPr>
          <w:rFonts w:ascii="Arial" w:hAnsi="Arial" w:cs="Arial"/>
          <w:sz w:val="20"/>
          <w:szCs w:val="20"/>
        </w:rPr>
        <w:t>Perkančiosios organizacijo</w:t>
      </w:r>
      <w:r w:rsidR="00464D4D" w:rsidRPr="00E45358">
        <w:rPr>
          <w:rFonts w:ascii="Arial" w:hAnsi="Arial" w:cs="Arial"/>
          <w:sz w:val="20"/>
          <w:szCs w:val="20"/>
        </w:rPr>
        <w:t>s</w:t>
      </w:r>
      <w:r w:rsidRPr="00E45358">
        <w:rPr>
          <w:rFonts w:ascii="Arial" w:hAnsi="Arial" w:cs="Arial"/>
          <w:sz w:val="20"/>
          <w:szCs w:val="20"/>
        </w:rPr>
        <w:t xml:space="preserve"> informacijos sunaikinimas (ištrynimas), </w:t>
      </w:r>
      <w:r w:rsidR="00D36800" w:rsidRPr="00E45358">
        <w:rPr>
          <w:rFonts w:ascii="Arial" w:hAnsi="Arial" w:cs="Arial"/>
          <w:sz w:val="20"/>
          <w:szCs w:val="20"/>
        </w:rPr>
        <w:t>Perkančiajai</w:t>
      </w:r>
      <w:r w:rsidR="00EF19A8" w:rsidRPr="00E45358">
        <w:rPr>
          <w:rFonts w:ascii="Arial" w:hAnsi="Arial" w:cs="Arial"/>
          <w:sz w:val="20"/>
          <w:szCs w:val="20"/>
        </w:rPr>
        <w:t xml:space="preserve"> organizacijai</w:t>
      </w:r>
      <w:r w:rsidRPr="00E45358">
        <w:rPr>
          <w:rFonts w:ascii="Arial" w:hAnsi="Arial" w:cs="Arial"/>
          <w:sz w:val="20"/>
          <w:szCs w:val="20"/>
        </w:rPr>
        <w:t xml:space="preserve">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w:t>
      </w:r>
      <w:r w:rsidR="009B3214" w:rsidRPr="00E45358">
        <w:rPr>
          <w:rFonts w:ascii="Arial" w:hAnsi="Arial" w:cs="Arial"/>
          <w:sz w:val="20"/>
          <w:szCs w:val="20"/>
        </w:rPr>
        <w:t>Perkančiajai</w:t>
      </w:r>
      <w:r w:rsidR="00EF19A8" w:rsidRPr="00E45358">
        <w:rPr>
          <w:rFonts w:ascii="Arial" w:hAnsi="Arial" w:cs="Arial"/>
          <w:sz w:val="20"/>
          <w:szCs w:val="20"/>
        </w:rPr>
        <w:t xml:space="preserve"> organizacijai</w:t>
      </w:r>
      <w:r w:rsidRPr="00E45358">
        <w:rPr>
          <w:rFonts w:ascii="Arial" w:hAnsi="Arial" w:cs="Arial"/>
          <w:sz w:val="20"/>
          <w:szCs w:val="20"/>
        </w:rPr>
        <w:t xml:space="preserve"> pareikalavus, Tiekėjas pateikia rašytinį sunaikinimo patvirtinimą (sunaikinimo aktą).</w:t>
      </w:r>
    </w:p>
    <w:p w14:paraId="33569133" w14:textId="7F5C5EF6" w:rsidR="008373A5"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9B3214" w:rsidRPr="00E45358">
        <w:rPr>
          <w:rFonts w:ascii="Arial" w:hAnsi="Arial" w:cs="Arial"/>
          <w:sz w:val="20"/>
          <w:szCs w:val="20"/>
        </w:rPr>
        <w:t>4</w:t>
      </w:r>
      <w:r w:rsidRPr="00E45358">
        <w:rPr>
          <w:rFonts w:ascii="Arial" w:hAnsi="Arial" w:cs="Arial"/>
          <w:sz w:val="20"/>
          <w:szCs w:val="20"/>
        </w:rPr>
        <w:t>.1.3.</w:t>
      </w:r>
      <w:r w:rsidRPr="00E45358">
        <w:rPr>
          <w:rFonts w:ascii="Arial" w:hAnsi="Arial" w:cs="Arial"/>
          <w:sz w:val="20"/>
          <w:szCs w:val="20"/>
        </w:rPr>
        <w:tab/>
      </w:r>
      <w:r w:rsidR="009B3214" w:rsidRPr="00E45358">
        <w:rPr>
          <w:rFonts w:ascii="Arial" w:hAnsi="Arial" w:cs="Arial"/>
          <w:sz w:val="20"/>
          <w:szCs w:val="20"/>
        </w:rPr>
        <w:t>Perkančiajai</w:t>
      </w:r>
      <w:r w:rsidR="00EF19A8" w:rsidRPr="00E45358">
        <w:rPr>
          <w:rFonts w:ascii="Arial" w:hAnsi="Arial" w:cs="Arial"/>
          <w:sz w:val="20"/>
          <w:szCs w:val="20"/>
        </w:rPr>
        <w:t xml:space="preserve"> organizacijai</w:t>
      </w:r>
      <w:r w:rsidRPr="00E45358">
        <w:rPr>
          <w:rFonts w:ascii="Arial" w:hAnsi="Arial" w:cs="Arial"/>
          <w:sz w:val="20"/>
          <w:szCs w:val="20"/>
        </w:rPr>
        <w:t xml:space="preserve"> pareikalavus, Tiekėjas privalo pateikti raštišką patvirtinimą (sunaikinimo aktą), kad visa </w:t>
      </w:r>
      <w:r w:rsidR="00EF19A8" w:rsidRPr="00E45358">
        <w:rPr>
          <w:rFonts w:ascii="Arial" w:hAnsi="Arial" w:cs="Arial"/>
          <w:sz w:val="20"/>
          <w:szCs w:val="20"/>
        </w:rPr>
        <w:t>Perkančiosios organizacijo</w:t>
      </w:r>
      <w:r w:rsidR="00464D4D" w:rsidRPr="00E45358">
        <w:rPr>
          <w:rFonts w:ascii="Arial" w:hAnsi="Arial" w:cs="Arial"/>
          <w:sz w:val="20"/>
          <w:szCs w:val="20"/>
        </w:rPr>
        <w:t>s</w:t>
      </w:r>
      <w:r w:rsidRPr="00E45358">
        <w:rPr>
          <w:rFonts w:ascii="Arial" w:hAnsi="Arial" w:cs="Arial"/>
          <w:sz w:val="20"/>
          <w:szCs w:val="20"/>
        </w:rPr>
        <w:t xml:space="preserve">  informacija buvo sunaikinta.</w:t>
      </w:r>
    </w:p>
    <w:p w14:paraId="0FC08CA6" w14:textId="277572FC" w:rsidR="006D597D" w:rsidRPr="00E45358" w:rsidRDefault="008373A5" w:rsidP="00ED1B26">
      <w:pPr>
        <w:spacing w:after="0" w:line="240" w:lineRule="auto"/>
        <w:jc w:val="both"/>
        <w:rPr>
          <w:rFonts w:ascii="Arial" w:hAnsi="Arial" w:cs="Arial"/>
          <w:sz w:val="20"/>
          <w:szCs w:val="20"/>
        </w:rPr>
      </w:pPr>
      <w:r w:rsidRPr="00E45358">
        <w:rPr>
          <w:rFonts w:ascii="Arial" w:hAnsi="Arial" w:cs="Arial"/>
          <w:sz w:val="20"/>
          <w:szCs w:val="20"/>
        </w:rPr>
        <w:t>10.</w:t>
      </w:r>
      <w:r w:rsidR="009B3214" w:rsidRPr="00E45358">
        <w:rPr>
          <w:rFonts w:ascii="Arial" w:hAnsi="Arial" w:cs="Arial"/>
          <w:sz w:val="20"/>
          <w:szCs w:val="20"/>
        </w:rPr>
        <w:t>4</w:t>
      </w:r>
      <w:r w:rsidRPr="00E45358">
        <w:rPr>
          <w:rFonts w:ascii="Arial" w:hAnsi="Arial" w:cs="Arial"/>
          <w:sz w:val="20"/>
          <w:szCs w:val="20"/>
        </w:rPr>
        <w:t>.2.</w:t>
      </w:r>
      <w:r w:rsidRPr="00E45358">
        <w:rPr>
          <w:rFonts w:ascii="Arial" w:hAnsi="Arial" w:cs="Arial"/>
          <w:sz w:val="20"/>
          <w:szCs w:val="20"/>
        </w:rPr>
        <w:tab/>
      </w:r>
      <w:r w:rsidR="00464D4D" w:rsidRPr="00E45358">
        <w:rPr>
          <w:rFonts w:ascii="Arial" w:hAnsi="Arial" w:cs="Arial"/>
          <w:sz w:val="20"/>
          <w:szCs w:val="20"/>
        </w:rPr>
        <w:t>Perkančioji organizacija</w:t>
      </w:r>
      <w:r w:rsidRPr="00E45358">
        <w:rPr>
          <w:rFonts w:ascii="Arial" w:hAnsi="Arial" w:cs="Arial"/>
          <w:sz w:val="20"/>
          <w:szCs w:val="20"/>
        </w:rPr>
        <w:t xml:space="preserve"> pasilieka teisę, iš anksto įspėjęs ne vėliau kaip prieš 60 (šešiasdešimt) kalendorinių dienų, atlikti Tiekėjo taikomų saugumo priemonių auditą, siekdamas įsitikinti šioje specifikacijoje nurodytų reikalavimų laikymąsi. Auditą Tiekėjas  gali atlikti savo jėgomis arba pasitelkti nepriklausomus trečiųjų šalių atstovus (auditorius). Tiekėjas įsipareigoja bendradarbiauti su </w:t>
      </w:r>
      <w:r w:rsidR="00464D4D" w:rsidRPr="00E45358">
        <w:rPr>
          <w:rFonts w:ascii="Arial" w:hAnsi="Arial" w:cs="Arial"/>
          <w:sz w:val="20"/>
          <w:szCs w:val="20"/>
        </w:rPr>
        <w:t xml:space="preserve">Perkančiąja organizacija </w:t>
      </w:r>
      <w:r w:rsidRPr="00E45358">
        <w:rPr>
          <w:rFonts w:ascii="Arial" w:hAnsi="Arial" w:cs="Arial"/>
          <w:sz w:val="20"/>
          <w:szCs w:val="20"/>
        </w:rPr>
        <w:t>ir (arba) jo pasitelktais atstovais audito atlikimo metu.</w:t>
      </w:r>
    </w:p>
    <w:p w14:paraId="7EE05678" w14:textId="77777777" w:rsidR="003947C7" w:rsidRPr="00E45358" w:rsidRDefault="003947C7">
      <w:pPr>
        <w:rPr>
          <w:rFonts w:ascii="Arial" w:hAnsi="Arial" w:cs="Arial"/>
          <w:sz w:val="20"/>
          <w:szCs w:val="20"/>
        </w:rPr>
      </w:pPr>
    </w:p>
    <w:sectPr w:rsidR="003947C7" w:rsidRPr="00E45358">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2B014" w14:textId="77777777" w:rsidR="00D60870" w:rsidRDefault="00D60870" w:rsidP="006151E2">
      <w:pPr>
        <w:spacing w:after="0" w:line="240" w:lineRule="auto"/>
      </w:pPr>
      <w:r>
        <w:separator/>
      </w:r>
    </w:p>
  </w:endnote>
  <w:endnote w:type="continuationSeparator" w:id="0">
    <w:p w14:paraId="0FDEFD62" w14:textId="77777777" w:rsidR="00D60870" w:rsidRDefault="00D60870" w:rsidP="00615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BD41" w14:textId="77777777" w:rsidR="00D60870" w:rsidRDefault="00D60870" w:rsidP="006151E2">
      <w:pPr>
        <w:spacing w:after="0" w:line="240" w:lineRule="auto"/>
      </w:pPr>
      <w:r>
        <w:separator/>
      </w:r>
    </w:p>
  </w:footnote>
  <w:footnote w:type="continuationSeparator" w:id="0">
    <w:p w14:paraId="275ECE0D" w14:textId="77777777" w:rsidR="00D60870" w:rsidRDefault="00D60870" w:rsidP="00615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DD5D6" w14:textId="387ECE2C" w:rsidR="006151E2" w:rsidRDefault="006151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3DB9" w14:textId="3DEE05FA" w:rsidR="003A7376" w:rsidRDefault="003A7376" w:rsidP="003A7376">
    <w:pPr>
      <w:pStyle w:val="Header"/>
      <w:jc w:val="right"/>
    </w:pPr>
    <w:r>
      <w:t xml:space="preserve">SPS </w:t>
    </w:r>
    <w:r w:rsidR="00060E82">
      <w:t>4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5E4A3" w14:textId="4619BAB2" w:rsidR="006151E2" w:rsidRDefault="00615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14FC"/>
    <w:multiLevelType w:val="multilevel"/>
    <w:tmpl w:val="7CD47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B095C"/>
    <w:multiLevelType w:val="multilevel"/>
    <w:tmpl w:val="5E8C9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4C11C9"/>
    <w:multiLevelType w:val="multilevel"/>
    <w:tmpl w:val="ED38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8045851">
    <w:abstractNumId w:val="2"/>
  </w:num>
  <w:num w:numId="2" w16cid:durableId="1839341363">
    <w:abstractNumId w:val="1"/>
  </w:num>
  <w:num w:numId="3" w16cid:durableId="920917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19E"/>
    <w:rsid w:val="0000142E"/>
    <w:rsid w:val="00046322"/>
    <w:rsid w:val="00056B46"/>
    <w:rsid w:val="00060E82"/>
    <w:rsid w:val="0006773E"/>
    <w:rsid w:val="000906BC"/>
    <w:rsid w:val="000F4D57"/>
    <w:rsid w:val="001372B5"/>
    <w:rsid w:val="00167DFD"/>
    <w:rsid w:val="00175F6C"/>
    <w:rsid w:val="00186B21"/>
    <w:rsid w:val="00191F6D"/>
    <w:rsid w:val="001A3B36"/>
    <w:rsid w:val="001B0B50"/>
    <w:rsid w:val="001D5FA5"/>
    <w:rsid w:val="001E1F52"/>
    <w:rsid w:val="00202A84"/>
    <w:rsid w:val="0020735D"/>
    <w:rsid w:val="002258CA"/>
    <w:rsid w:val="00235539"/>
    <w:rsid w:val="0024492E"/>
    <w:rsid w:val="00282015"/>
    <w:rsid w:val="002C757C"/>
    <w:rsid w:val="002E288B"/>
    <w:rsid w:val="002E3563"/>
    <w:rsid w:val="002F6F3A"/>
    <w:rsid w:val="00327060"/>
    <w:rsid w:val="003445CF"/>
    <w:rsid w:val="00385446"/>
    <w:rsid w:val="003947C7"/>
    <w:rsid w:val="003A7376"/>
    <w:rsid w:val="003B0F43"/>
    <w:rsid w:val="003C26C6"/>
    <w:rsid w:val="003D3FDF"/>
    <w:rsid w:val="0041470E"/>
    <w:rsid w:val="0042143B"/>
    <w:rsid w:val="00423E0F"/>
    <w:rsid w:val="00463FB3"/>
    <w:rsid w:val="00464D4D"/>
    <w:rsid w:val="004C70A5"/>
    <w:rsid w:val="004F4646"/>
    <w:rsid w:val="00511B22"/>
    <w:rsid w:val="00545001"/>
    <w:rsid w:val="0055325B"/>
    <w:rsid w:val="005557D8"/>
    <w:rsid w:val="00571F98"/>
    <w:rsid w:val="00575DDE"/>
    <w:rsid w:val="005D6F08"/>
    <w:rsid w:val="005E4594"/>
    <w:rsid w:val="005F5954"/>
    <w:rsid w:val="006151E2"/>
    <w:rsid w:val="00615E8C"/>
    <w:rsid w:val="00621414"/>
    <w:rsid w:val="00657DFB"/>
    <w:rsid w:val="00663E5B"/>
    <w:rsid w:val="00667BD2"/>
    <w:rsid w:val="006D3DD4"/>
    <w:rsid w:val="006D597D"/>
    <w:rsid w:val="00700BC7"/>
    <w:rsid w:val="007025E6"/>
    <w:rsid w:val="00715E3F"/>
    <w:rsid w:val="00730A6F"/>
    <w:rsid w:val="00730C63"/>
    <w:rsid w:val="00754C55"/>
    <w:rsid w:val="007745C3"/>
    <w:rsid w:val="007750C1"/>
    <w:rsid w:val="007A26A5"/>
    <w:rsid w:val="007C2047"/>
    <w:rsid w:val="007F0482"/>
    <w:rsid w:val="008155FE"/>
    <w:rsid w:val="0081722A"/>
    <w:rsid w:val="008318A3"/>
    <w:rsid w:val="008373A5"/>
    <w:rsid w:val="008515BC"/>
    <w:rsid w:val="0086CE07"/>
    <w:rsid w:val="008A0C97"/>
    <w:rsid w:val="008A62D1"/>
    <w:rsid w:val="008B114B"/>
    <w:rsid w:val="008F3969"/>
    <w:rsid w:val="00904462"/>
    <w:rsid w:val="009279CF"/>
    <w:rsid w:val="00941EF9"/>
    <w:rsid w:val="00944FE2"/>
    <w:rsid w:val="0094752C"/>
    <w:rsid w:val="00966EBE"/>
    <w:rsid w:val="009963AF"/>
    <w:rsid w:val="009B3214"/>
    <w:rsid w:val="009D319E"/>
    <w:rsid w:val="00A15B80"/>
    <w:rsid w:val="00A22103"/>
    <w:rsid w:val="00A24120"/>
    <w:rsid w:val="00A5505D"/>
    <w:rsid w:val="00A9310F"/>
    <w:rsid w:val="00A95CE1"/>
    <w:rsid w:val="00AF0316"/>
    <w:rsid w:val="00B12148"/>
    <w:rsid w:val="00B21CC2"/>
    <w:rsid w:val="00B53FF9"/>
    <w:rsid w:val="00B551A4"/>
    <w:rsid w:val="00B64F0C"/>
    <w:rsid w:val="00B65676"/>
    <w:rsid w:val="00B65754"/>
    <w:rsid w:val="00B666E8"/>
    <w:rsid w:val="00B863D5"/>
    <w:rsid w:val="00B979A8"/>
    <w:rsid w:val="00BB49A2"/>
    <w:rsid w:val="00BE6872"/>
    <w:rsid w:val="00C07BB2"/>
    <w:rsid w:val="00C23389"/>
    <w:rsid w:val="00C35675"/>
    <w:rsid w:val="00C36A33"/>
    <w:rsid w:val="00C5258B"/>
    <w:rsid w:val="00C66E38"/>
    <w:rsid w:val="00C721E4"/>
    <w:rsid w:val="00CA440C"/>
    <w:rsid w:val="00CA6A34"/>
    <w:rsid w:val="00CA73FF"/>
    <w:rsid w:val="00CB6646"/>
    <w:rsid w:val="00CC4155"/>
    <w:rsid w:val="00CE0829"/>
    <w:rsid w:val="00D03015"/>
    <w:rsid w:val="00D12721"/>
    <w:rsid w:val="00D15B7A"/>
    <w:rsid w:val="00D23781"/>
    <w:rsid w:val="00D36800"/>
    <w:rsid w:val="00D41401"/>
    <w:rsid w:val="00D60870"/>
    <w:rsid w:val="00D95D37"/>
    <w:rsid w:val="00DA4524"/>
    <w:rsid w:val="00DA4E9E"/>
    <w:rsid w:val="00DBB89B"/>
    <w:rsid w:val="00DE0815"/>
    <w:rsid w:val="00DE0E08"/>
    <w:rsid w:val="00DF0CC4"/>
    <w:rsid w:val="00E42321"/>
    <w:rsid w:val="00E45358"/>
    <w:rsid w:val="00E52B76"/>
    <w:rsid w:val="00E5532F"/>
    <w:rsid w:val="00E632E2"/>
    <w:rsid w:val="00ED1B26"/>
    <w:rsid w:val="00EE666E"/>
    <w:rsid w:val="00EF06EC"/>
    <w:rsid w:val="00EF19A8"/>
    <w:rsid w:val="00EF7EE0"/>
    <w:rsid w:val="00F05B7D"/>
    <w:rsid w:val="00F1351B"/>
    <w:rsid w:val="00F21663"/>
    <w:rsid w:val="00F354AF"/>
    <w:rsid w:val="00F43CA6"/>
    <w:rsid w:val="00F51BC5"/>
    <w:rsid w:val="00FC7E1E"/>
    <w:rsid w:val="00FD307E"/>
    <w:rsid w:val="00FD5682"/>
    <w:rsid w:val="00FF5D1C"/>
    <w:rsid w:val="01E4B331"/>
    <w:rsid w:val="02F9E0A0"/>
    <w:rsid w:val="048C7B93"/>
    <w:rsid w:val="05519239"/>
    <w:rsid w:val="064E1F52"/>
    <w:rsid w:val="07CC7FFE"/>
    <w:rsid w:val="07E814BA"/>
    <w:rsid w:val="07EC1D2A"/>
    <w:rsid w:val="08A74FFC"/>
    <w:rsid w:val="09873E17"/>
    <w:rsid w:val="0BF683FE"/>
    <w:rsid w:val="0C43DE5C"/>
    <w:rsid w:val="0C720E37"/>
    <w:rsid w:val="0CE33B87"/>
    <w:rsid w:val="0DDC7225"/>
    <w:rsid w:val="10FAC708"/>
    <w:rsid w:val="1169A6BA"/>
    <w:rsid w:val="11DAA531"/>
    <w:rsid w:val="12185E10"/>
    <w:rsid w:val="12EBF793"/>
    <w:rsid w:val="147B6855"/>
    <w:rsid w:val="15A1B988"/>
    <w:rsid w:val="15C682CF"/>
    <w:rsid w:val="1646E526"/>
    <w:rsid w:val="16E23D3E"/>
    <w:rsid w:val="1717A4AA"/>
    <w:rsid w:val="17E83B24"/>
    <w:rsid w:val="183B7413"/>
    <w:rsid w:val="1969D149"/>
    <w:rsid w:val="19AAF8C7"/>
    <w:rsid w:val="19C3B359"/>
    <w:rsid w:val="19CBE638"/>
    <w:rsid w:val="1A63B8C3"/>
    <w:rsid w:val="1BD078E8"/>
    <w:rsid w:val="1C62A8C2"/>
    <w:rsid w:val="1D53651F"/>
    <w:rsid w:val="261F6C6A"/>
    <w:rsid w:val="2769063E"/>
    <w:rsid w:val="27C3899A"/>
    <w:rsid w:val="28FC61B1"/>
    <w:rsid w:val="2940837A"/>
    <w:rsid w:val="2AE396A5"/>
    <w:rsid w:val="2B52FCE2"/>
    <w:rsid w:val="2BB0B5C5"/>
    <w:rsid w:val="2BE567C3"/>
    <w:rsid w:val="2C7CE1A2"/>
    <w:rsid w:val="2DC9DD6F"/>
    <w:rsid w:val="2E2DBB7A"/>
    <w:rsid w:val="2E4B48AB"/>
    <w:rsid w:val="2E69FB0D"/>
    <w:rsid w:val="3025DFA8"/>
    <w:rsid w:val="3030DA77"/>
    <w:rsid w:val="334C5F4A"/>
    <w:rsid w:val="33D094A4"/>
    <w:rsid w:val="34D98F8E"/>
    <w:rsid w:val="35EF6D13"/>
    <w:rsid w:val="35FBEFEC"/>
    <w:rsid w:val="37D64C7D"/>
    <w:rsid w:val="3AAC1C72"/>
    <w:rsid w:val="3ACA5B2D"/>
    <w:rsid w:val="3CA7B320"/>
    <w:rsid w:val="3CB21693"/>
    <w:rsid w:val="3CEA2FC7"/>
    <w:rsid w:val="3E385902"/>
    <w:rsid w:val="3E81C734"/>
    <w:rsid w:val="3F1BD4E2"/>
    <w:rsid w:val="3FD437E8"/>
    <w:rsid w:val="416D1095"/>
    <w:rsid w:val="4270CEFD"/>
    <w:rsid w:val="42CC19F0"/>
    <w:rsid w:val="43A0FD93"/>
    <w:rsid w:val="43A90BFC"/>
    <w:rsid w:val="452416DC"/>
    <w:rsid w:val="488FC556"/>
    <w:rsid w:val="4C3F6D25"/>
    <w:rsid w:val="4F552B37"/>
    <w:rsid w:val="50DAEBF1"/>
    <w:rsid w:val="5143FF61"/>
    <w:rsid w:val="51B04A36"/>
    <w:rsid w:val="51FFA3AE"/>
    <w:rsid w:val="5268545F"/>
    <w:rsid w:val="5406712A"/>
    <w:rsid w:val="540C74F9"/>
    <w:rsid w:val="54AF380E"/>
    <w:rsid w:val="554C2DD4"/>
    <w:rsid w:val="562261A6"/>
    <w:rsid w:val="58172AB4"/>
    <w:rsid w:val="594C2A92"/>
    <w:rsid w:val="5956FDEA"/>
    <w:rsid w:val="5AA5AECC"/>
    <w:rsid w:val="5AE74DAC"/>
    <w:rsid w:val="5BA7109B"/>
    <w:rsid w:val="5C1606A3"/>
    <w:rsid w:val="5DBF322C"/>
    <w:rsid w:val="5E33E5DA"/>
    <w:rsid w:val="5EB76C35"/>
    <w:rsid w:val="6070FF47"/>
    <w:rsid w:val="607E6415"/>
    <w:rsid w:val="60BB6C5A"/>
    <w:rsid w:val="6287295D"/>
    <w:rsid w:val="631494C4"/>
    <w:rsid w:val="63B463B0"/>
    <w:rsid w:val="640D196C"/>
    <w:rsid w:val="64BF19B0"/>
    <w:rsid w:val="64E2D22C"/>
    <w:rsid w:val="65D3A195"/>
    <w:rsid w:val="65E3FFD3"/>
    <w:rsid w:val="66DF741F"/>
    <w:rsid w:val="6749310C"/>
    <w:rsid w:val="6760F2B7"/>
    <w:rsid w:val="683D35FA"/>
    <w:rsid w:val="695F2784"/>
    <w:rsid w:val="6A6DB5AE"/>
    <w:rsid w:val="6A82CD5C"/>
    <w:rsid w:val="6C3208AC"/>
    <w:rsid w:val="6CB9930A"/>
    <w:rsid w:val="6DF2CE15"/>
    <w:rsid w:val="6F03AE5F"/>
    <w:rsid w:val="709B5869"/>
    <w:rsid w:val="7142FF9B"/>
    <w:rsid w:val="71FFA93F"/>
    <w:rsid w:val="743E759E"/>
    <w:rsid w:val="74AB5AA0"/>
    <w:rsid w:val="74D450D6"/>
    <w:rsid w:val="75790707"/>
    <w:rsid w:val="771E09B9"/>
    <w:rsid w:val="781AB44E"/>
    <w:rsid w:val="7894F1FC"/>
    <w:rsid w:val="793102A4"/>
    <w:rsid w:val="79462D2F"/>
    <w:rsid w:val="7A2F4955"/>
    <w:rsid w:val="7BFF545B"/>
    <w:rsid w:val="7C21D67F"/>
    <w:rsid w:val="7C2D1442"/>
    <w:rsid w:val="7CC097FF"/>
    <w:rsid w:val="7D52E240"/>
    <w:rsid w:val="7DA1089E"/>
    <w:rsid w:val="7E454855"/>
    <w:rsid w:val="7FBA55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E7112"/>
  <w15:chartTrackingRefBased/>
  <w15:docId w15:val="{C82F72E3-4733-4507-AC0A-EC7D6B497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31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31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31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31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31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31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31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31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31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1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31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31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31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31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31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31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31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319E"/>
    <w:rPr>
      <w:rFonts w:eastAsiaTheme="majorEastAsia" w:cstheme="majorBidi"/>
      <w:color w:val="272727" w:themeColor="text1" w:themeTint="D8"/>
    </w:rPr>
  </w:style>
  <w:style w:type="paragraph" w:styleId="Title">
    <w:name w:val="Title"/>
    <w:basedOn w:val="Normal"/>
    <w:next w:val="Normal"/>
    <w:link w:val="TitleChar"/>
    <w:uiPriority w:val="10"/>
    <w:qFormat/>
    <w:rsid w:val="009D31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31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31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31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319E"/>
    <w:pPr>
      <w:spacing w:before="160"/>
      <w:jc w:val="center"/>
    </w:pPr>
    <w:rPr>
      <w:i/>
      <w:iCs/>
      <w:color w:val="404040" w:themeColor="text1" w:themeTint="BF"/>
    </w:rPr>
  </w:style>
  <w:style w:type="character" w:customStyle="1" w:styleId="QuoteChar">
    <w:name w:val="Quote Char"/>
    <w:basedOn w:val="DefaultParagraphFont"/>
    <w:link w:val="Quote"/>
    <w:uiPriority w:val="29"/>
    <w:rsid w:val="009D319E"/>
    <w:rPr>
      <w:i/>
      <w:iCs/>
      <w:color w:val="404040" w:themeColor="text1" w:themeTint="BF"/>
    </w:rPr>
  </w:style>
  <w:style w:type="paragraph" w:styleId="ListParagraph">
    <w:name w:val="List Paragraph"/>
    <w:basedOn w:val="Normal"/>
    <w:uiPriority w:val="34"/>
    <w:qFormat/>
    <w:rsid w:val="009D319E"/>
    <w:pPr>
      <w:ind w:left="720"/>
      <w:contextualSpacing/>
    </w:pPr>
  </w:style>
  <w:style w:type="character" w:styleId="IntenseEmphasis">
    <w:name w:val="Intense Emphasis"/>
    <w:basedOn w:val="DefaultParagraphFont"/>
    <w:uiPriority w:val="21"/>
    <w:qFormat/>
    <w:rsid w:val="009D319E"/>
    <w:rPr>
      <w:i/>
      <w:iCs/>
      <w:color w:val="0F4761" w:themeColor="accent1" w:themeShade="BF"/>
    </w:rPr>
  </w:style>
  <w:style w:type="paragraph" w:styleId="IntenseQuote">
    <w:name w:val="Intense Quote"/>
    <w:basedOn w:val="Normal"/>
    <w:next w:val="Normal"/>
    <w:link w:val="IntenseQuoteChar"/>
    <w:uiPriority w:val="30"/>
    <w:qFormat/>
    <w:rsid w:val="009D31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319E"/>
    <w:rPr>
      <w:i/>
      <w:iCs/>
      <w:color w:val="0F4761" w:themeColor="accent1" w:themeShade="BF"/>
    </w:rPr>
  </w:style>
  <w:style w:type="character" w:styleId="IntenseReference">
    <w:name w:val="Intense Reference"/>
    <w:basedOn w:val="DefaultParagraphFont"/>
    <w:uiPriority w:val="32"/>
    <w:qFormat/>
    <w:rsid w:val="009D319E"/>
    <w:rPr>
      <w:b/>
      <w:bCs/>
      <w:smallCaps/>
      <w:color w:val="0F4761" w:themeColor="accent1" w:themeShade="BF"/>
      <w:spacing w:val="5"/>
    </w:rPr>
  </w:style>
  <w:style w:type="paragraph" w:styleId="Header">
    <w:name w:val="header"/>
    <w:basedOn w:val="Normal"/>
    <w:link w:val="HeaderChar"/>
    <w:uiPriority w:val="99"/>
    <w:unhideWhenUsed/>
    <w:rsid w:val="006151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151E2"/>
  </w:style>
  <w:style w:type="character" w:customStyle="1" w:styleId="CommentReference1">
    <w:name w:val="Comment Reference1"/>
    <w:basedOn w:val="DefaultParagraphFont"/>
    <w:uiPriority w:val="99"/>
    <w:semiHidden/>
    <w:unhideWhenUsed/>
    <w:rsid w:val="00C07BB2"/>
    <w:rPr>
      <w:sz w:val="16"/>
      <w:szCs w:val="16"/>
    </w:rPr>
  </w:style>
  <w:style w:type="paragraph" w:customStyle="1" w:styleId="CommentText1">
    <w:name w:val="Comment Text1"/>
    <w:basedOn w:val="Normal"/>
    <w:link w:val="CommentTextChar"/>
    <w:uiPriority w:val="99"/>
    <w:unhideWhenUsed/>
    <w:rsid w:val="00C07BB2"/>
    <w:pPr>
      <w:spacing w:line="240" w:lineRule="auto"/>
    </w:pPr>
    <w:rPr>
      <w:sz w:val="20"/>
      <w:szCs w:val="20"/>
    </w:rPr>
  </w:style>
  <w:style w:type="character" w:customStyle="1" w:styleId="CommentTextChar">
    <w:name w:val="Comment Text Char"/>
    <w:basedOn w:val="DefaultParagraphFont"/>
    <w:link w:val="CommentText1"/>
    <w:uiPriority w:val="99"/>
    <w:rsid w:val="00C07BB2"/>
    <w:rPr>
      <w:sz w:val="20"/>
      <w:szCs w:val="20"/>
    </w:rPr>
  </w:style>
  <w:style w:type="paragraph" w:customStyle="1" w:styleId="CommentSubject1">
    <w:name w:val="Comment Subject1"/>
    <w:basedOn w:val="CommentText1"/>
    <w:next w:val="CommentText1"/>
    <w:link w:val="CommentSubjectChar"/>
    <w:uiPriority w:val="99"/>
    <w:semiHidden/>
    <w:unhideWhenUsed/>
    <w:rsid w:val="00C07BB2"/>
    <w:rPr>
      <w:b/>
      <w:bCs/>
    </w:rPr>
  </w:style>
  <w:style w:type="character" w:customStyle="1" w:styleId="CommentSubjectChar">
    <w:name w:val="Comment Subject Char"/>
    <w:basedOn w:val="CommentTextChar"/>
    <w:link w:val="CommentSubject1"/>
    <w:uiPriority w:val="99"/>
    <w:semiHidden/>
    <w:rsid w:val="00C07BB2"/>
    <w:rPr>
      <w:b/>
      <w:bCs/>
      <w:sz w:val="20"/>
      <w:szCs w:val="20"/>
    </w:rPr>
  </w:style>
  <w:style w:type="paragraph" w:styleId="Revision">
    <w:name w:val="Revision"/>
    <w:hidden/>
    <w:uiPriority w:val="99"/>
    <w:semiHidden/>
    <w:rsid w:val="00A5505D"/>
    <w:pPr>
      <w:spacing w:after="0" w:line="240" w:lineRule="auto"/>
    </w:pPr>
  </w:style>
  <w:style w:type="paragraph" w:styleId="Footer">
    <w:name w:val="footer"/>
    <w:basedOn w:val="Normal"/>
    <w:link w:val="FooterChar"/>
    <w:uiPriority w:val="99"/>
    <w:unhideWhenUsed/>
    <w:rsid w:val="00700B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0BC7"/>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FC7E1E"/>
    <w:rPr>
      <w:b/>
      <w:bCs/>
    </w:rPr>
  </w:style>
  <w:style w:type="character" w:customStyle="1" w:styleId="CommentSubjectChar1">
    <w:name w:val="Comment Subject Char1"/>
    <w:basedOn w:val="CommentTextChar1"/>
    <w:link w:val="CommentSubject"/>
    <w:uiPriority w:val="99"/>
    <w:semiHidden/>
    <w:rsid w:val="00FC7E1E"/>
    <w:rPr>
      <w:b/>
      <w:bCs/>
      <w:sz w:val="20"/>
      <w:szCs w:val="20"/>
    </w:rPr>
  </w:style>
  <w:style w:type="character" w:styleId="Mention">
    <w:name w:val="Mention"/>
    <w:basedOn w:val="DefaultParagraphFont"/>
    <w:uiPriority w:val="99"/>
    <w:unhideWhenUsed/>
    <w:rsid w:val="009279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485D5-A06B-488B-84E1-283E2A74D37B}">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2892</Words>
  <Characters>21547</Characters>
  <Application>Microsoft Office Word</Application>
  <DocSecurity>0</DocSecurity>
  <Lines>382</Lines>
  <Paragraphs>186</Paragraphs>
  <ScaleCrop>false</ScaleCrop>
  <Company>AB AmberGrid</Company>
  <LinksUpToDate>false</LinksUpToDate>
  <CharactersWithSpaces>24291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Kazlauskienė</dc:creator>
  <cp:lastModifiedBy>Silvija Valentukevičienė</cp:lastModifiedBy>
  <cp:revision>4</cp:revision>
  <dcterms:created xsi:type="dcterms:W3CDTF">2026-05-13T09:22:00Z</dcterms:created>
  <dcterms:modified xsi:type="dcterms:W3CDTF">2026-05-19T06:09:00Z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6476a937</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